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3522C" w14:textId="77777777" w:rsidR="00B94802" w:rsidRDefault="00B94802" w:rsidP="009C3A73">
      <w:pPr>
        <w:ind w:left="-567"/>
        <w:jc w:val="both"/>
      </w:pPr>
      <w:r w:rsidRPr="00B94802">
        <w:rPr>
          <w:noProof/>
          <w:lang w:val="en-US"/>
        </w:rPr>
        <w:drawing>
          <wp:anchor distT="0" distB="0" distL="114300" distR="114300" simplePos="0" relativeHeight="251660288" behindDoc="0" locked="0" layoutInCell="1" allowOverlap="1" wp14:anchorId="2FCB8CDA" wp14:editId="2EE76502">
            <wp:simplePos x="0" y="0"/>
            <wp:positionH relativeFrom="column">
              <wp:posOffset>-740664</wp:posOffset>
            </wp:positionH>
            <wp:positionV relativeFrom="paragraph">
              <wp:posOffset>-530352</wp:posOffset>
            </wp:positionV>
            <wp:extent cx="6784848" cy="5102352"/>
            <wp:effectExtent l="0" t="0" r="0" b="0"/>
            <wp:wrapNone/>
            <wp:docPr id="9" name="Picture 9" descr="school pho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s 0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5704" cy="5109947"/>
                    </a:xfrm>
                    <a:prstGeom prst="rect">
                      <a:avLst/>
                    </a:prstGeom>
                    <a:noFill/>
                    <a:ln>
                      <a:noFill/>
                    </a:ln>
                  </pic:spPr>
                </pic:pic>
              </a:graphicData>
            </a:graphic>
          </wp:anchor>
        </w:drawing>
      </w:r>
    </w:p>
    <w:p w14:paraId="4B3441D1" w14:textId="77777777" w:rsidR="00B94802" w:rsidRDefault="00B94802" w:rsidP="009C3A73">
      <w:pPr>
        <w:ind w:left="-567"/>
        <w:jc w:val="both"/>
      </w:pPr>
    </w:p>
    <w:p w14:paraId="2ECDD4FB" w14:textId="77777777" w:rsidR="00B94802" w:rsidRDefault="00B94802" w:rsidP="009C3A73">
      <w:pPr>
        <w:ind w:left="-567"/>
        <w:jc w:val="both"/>
      </w:pPr>
    </w:p>
    <w:p w14:paraId="297063CC" w14:textId="77777777" w:rsidR="00B94802" w:rsidRDefault="00B94802" w:rsidP="009C3A73">
      <w:pPr>
        <w:ind w:left="-567"/>
        <w:jc w:val="both"/>
      </w:pPr>
    </w:p>
    <w:p w14:paraId="57B14EF1" w14:textId="77777777" w:rsidR="00B94802" w:rsidRDefault="00B94802" w:rsidP="009C3A73">
      <w:pPr>
        <w:ind w:left="-567"/>
        <w:jc w:val="both"/>
      </w:pPr>
    </w:p>
    <w:p w14:paraId="482E587B" w14:textId="77777777" w:rsidR="00B94802" w:rsidRDefault="00B94802" w:rsidP="009C3A73">
      <w:pPr>
        <w:ind w:left="-567"/>
        <w:jc w:val="both"/>
      </w:pPr>
    </w:p>
    <w:p w14:paraId="350533DC" w14:textId="77777777" w:rsidR="00B94802" w:rsidRDefault="00B94802" w:rsidP="009C3A73">
      <w:pPr>
        <w:ind w:left="-567"/>
        <w:jc w:val="both"/>
      </w:pPr>
    </w:p>
    <w:p w14:paraId="23A35C36" w14:textId="77777777" w:rsidR="00B94802" w:rsidRDefault="00B94802" w:rsidP="009C3A73">
      <w:pPr>
        <w:ind w:left="-567"/>
        <w:jc w:val="both"/>
      </w:pPr>
    </w:p>
    <w:p w14:paraId="4D153C90" w14:textId="77777777" w:rsidR="00B94802" w:rsidRDefault="00B94802" w:rsidP="009C3A73">
      <w:pPr>
        <w:ind w:left="-567"/>
        <w:jc w:val="both"/>
      </w:pPr>
    </w:p>
    <w:p w14:paraId="42C13BF3" w14:textId="77777777" w:rsidR="00B94802" w:rsidRDefault="00B94802" w:rsidP="009C3A73">
      <w:pPr>
        <w:ind w:left="-567"/>
        <w:jc w:val="both"/>
      </w:pPr>
    </w:p>
    <w:p w14:paraId="0A25B8BD" w14:textId="77777777" w:rsidR="00B94802" w:rsidRDefault="00B94802" w:rsidP="009C3A73">
      <w:pPr>
        <w:ind w:left="-567"/>
        <w:jc w:val="both"/>
      </w:pPr>
    </w:p>
    <w:p w14:paraId="642CEDDE" w14:textId="77777777" w:rsidR="00B94802" w:rsidRDefault="00B94802" w:rsidP="009C3A73">
      <w:pPr>
        <w:ind w:left="-567"/>
        <w:jc w:val="both"/>
      </w:pPr>
    </w:p>
    <w:p w14:paraId="2AAE5B3B" w14:textId="77777777" w:rsidR="00B94802" w:rsidRDefault="00B94802" w:rsidP="009C3A73">
      <w:pPr>
        <w:ind w:left="-567"/>
        <w:jc w:val="both"/>
      </w:pPr>
    </w:p>
    <w:p w14:paraId="7DEEAA64" w14:textId="77777777" w:rsidR="00B94802" w:rsidRDefault="00B94802" w:rsidP="009C3A73">
      <w:pPr>
        <w:ind w:left="-567"/>
        <w:jc w:val="both"/>
      </w:pPr>
    </w:p>
    <w:p w14:paraId="480BB4DD" w14:textId="77777777" w:rsidR="00B94802" w:rsidRDefault="00B94802" w:rsidP="009C3A73">
      <w:pPr>
        <w:ind w:left="-567"/>
        <w:jc w:val="both"/>
      </w:pPr>
    </w:p>
    <w:p w14:paraId="042669EA" w14:textId="77777777" w:rsidR="00B94802" w:rsidRDefault="00B94802" w:rsidP="009C3A73">
      <w:pPr>
        <w:ind w:left="-567"/>
        <w:jc w:val="both"/>
      </w:pPr>
    </w:p>
    <w:p w14:paraId="50B9F180" w14:textId="77777777" w:rsidR="00B94802" w:rsidRDefault="00B94802" w:rsidP="009C3A73">
      <w:pPr>
        <w:ind w:left="-567"/>
        <w:jc w:val="both"/>
      </w:pPr>
    </w:p>
    <w:p w14:paraId="08729DE2" w14:textId="77777777" w:rsidR="00B94802" w:rsidRDefault="00B94802" w:rsidP="009C3A73">
      <w:pPr>
        <w:ind w:left="-567"/>
        <w:jc w:val="both"/>
      </w:pPr>
    </w:p>
    <w:p w14:paraId="301FAD89" w14:textId="77777777" w:rsidR="00B94802" w:rsidRDefault="00B94802" w:rsidP="009C3A73">
      <w:pPr>
        <w:ind w:left="-567"/>
        <w:jc w:val="both"/>
      </w:pPr>
    </w:p>
    <w:p w14:paraId="4A5130B8" w14:textId="77777777" w:rsidR="00B94802" w:rsidRDefault="00B94802" w:rsidP="009C3A73">
      <w:pPr>
        <w:ind w:left="-567"/>
        <w:jc w:val="both"/>
      </w:pPr>
    </w:p>
    <w:p w14:paraId="27C6D56B" w14:textId="77777777" w:rsidR="004E0617" w:rsidRDefault="00D4584D" w:rsidP="009C3A73">
      <w:pPr>
        <w:ind w:left="-567"/>
        <w:jc w:val="both"/>
      </w:pPr>
      <w:r>
        <w:rPr>
          <w:noProof/>
          <w:lang w:val="en-US"/>
        </w:rPr>
        <w:drawing>
          <wp:inline distT="0" distB="0" distL="0" distR="0" wp14:anchorId="7E1AC115" wp14:editId="636E4E25">
            <wp:extent cx="5274310" cy="848360"/>
            <wp:effectExtent l="19050" t="0" r="2540" b="0"/>
            <wp:docPr id="1" name="Picture 1" descr="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
                    <pic:cNvPicPr>
                      <a:picLocks noChangeAspect="1" noChangeArrowheads="1"/>
                    </pic:cNvPicPr>
                  </pic:nvPicPr>
                  <pic:blipFill>
                    <a:blip r:embed="rId9" cstate="print"/>
                    <a:srcRect/>
                    <a:stretch>
                      <a:fillRect/>
                    </a:stretch>
                  </pic:blipFill>
                  <pic:spPr bwMode="auto">
                    <a:xfrm>
                      <a:off x="0" y="0"/>
                      <a:ext cx="5274310" cy="848360"/>
                    </a:xfrm>
                    <a:prstGeom prst="rect">
                      <a:avLst/>
                    </a:prstGeom>
                    <a:noFill/>
                    <a:ln w="9525">
                      <a:noFill/>
                      <a:miter lim="800000"/>
                      <a:headEnd/>
                      <a:tailEnd/>
                    </a:ln>
                  </pic:spPr>
                </pic:pic>
              </a:graphicData>
            </a:graphic>
          </wp:inline>
        </w:drawing>
      </w:r>
    </w:p>
    <w:p w14:paraId="11F623CB" w14:textId="77777777" w:rsidR="004E0617" w:rsidRDefault="004E0617" w:rsidP="009C3A73">
      <w:pPr>
        <w:ind w:left="-567"/>
        <w:jc w:val="both"/>
      </w:pPr>
    </w:p>
    <w:p w14:paraId="2AC7E5E2" w14:textId="77777777" w:rsidR="004E0617" w:rsidRDefault="004E0617" w:rsidP="009C3A73">
      <w:pPr>
        <w:ind w:left="-567"/>
        <w:jc w:val="both"/>
      </w:pPr>
    </w:p>
    <w:p w14:paraId="51CADF59" w14:textId="77777777" w:rsidR="004E0617" w:rsidRDefault="004E0617" w:rsidP="009C3A73">
      <w:pPr>
        <w:ind w:left="-567"/>
        <w:jc w:val="both"/>
      </w:pPr>
    </w:p>
    <w:p w14:paraId="6EE747C6" w14:textId="77777777" w:rsidR="004E0617" w:rsidRDefault="004E0617" w:rsidP="009C3A73">
      <w:pPr>
        <w:ind w:left="-567"/>
        <w:jc w:val="both"/>
      </w:pPr>
    </w:p>
    <w:p w14:paraId="39B96D18" w14:textId="77777777" w:rsidR="00B94802" w:rsidRDefault="00B94802" w:rsidP="00B94802">
      <w:pPr>
        <w:pStyle w:val="NoSpacing"/>
        <w:rPr>
          <w:b/>
          <w:sz w:val="48"/>
          <w:u w:val="single"/>
        </w:rPr>
      </w:pPr>
      <w:r w:rsidRPr="00B94802">
        <w:rPr>
          <w:b/>
          <w:sz w:val="48"/>
        </w:rPr>
        <w:t xml:space="preserve">                                             </w:t>
      </w:r>
      <w:r>
        <w:rPr>
          <w:b/>
          <w:sz w:val="48"/>
          <w:u w:val="single"/>
        </w:rPr>
        <w:t>Fire Safety Policy</w:t>
      </w:r>
    </w:p>
    <w:p w14:paraId="199AF66E" w14:textId="77777777" w:rsidR="00B94802" w:rsidRPr="00BA5790" w:rsidRDefault="00B94802" w:rsidP="00B94802">
      <w:pPr>
        <w:pStyle w:val="NoSpacing"/>
        <w:rPr>
          <w:b/>
          <w:sz w:val="44"/>
          <w:u w:val="single"/>
        </w:rPr>
      </w:pPr>
      <w:r w:rsidRPr="00B94802">
        <w:rPr>
          <w:b/>
          <w:sz w:val="48"/>
        </w:rPr>
        <w:t xml:space="preserve">                             </w:t>
      </w:r>
      <w:r w:rsidRPr="00BA5790">
        <w:rPr>
          <w:b/>
          <w:sz w:val="48"/>
          <w:u w:val="single"/>
        </w:rPr>
        <w:t xml:space="preserve">Wincle </w:t>
      </w:r>
      <w:r>
        <w:rPr>
          <w:b/>
          <w:sz w:val="48"/>
          <w:u w:val="single"/>
        </w:rPr>
        <w:t xml:space="preserve">CE Primary </w:t>
      </w:r>
      <w:r w:rsidRPr="00BA5790">
        <w:rPr>
          <w:b/>
          <w:sz w:val="48"/>
          <w:u w:val="single"/>
        </w:rPr>
        <w:t>School</w:t>
      </w:r>
    </w:p>
    <w:p w14:paraId="68ECA317" w14:textId="77777777" w:rsidR="00B94802" w:rsidRDefault="00B94802" w:rsidP="00B94802">
      <w:pPr>
        <w:pStyle w:val="NoSpacing"/>
        <w:rPr>
          <w:sz w:val="44"/>
        </w:rPr>
      </w:pPr>
    </w:p>
    <w:p w14:paraId="59398DFC" w14:textId="3F9CEDED" w:rsidR="00B94802" w:rsidRDefault="00BB637C" w:rsidP="00B94802">
      <w:pPr>
        <w:pStyle w:val="NoSpacing"/>
        <w:rPr>
          <w:sz w:val="44"/>
        </w:rPr>
      </w:pPr>
      <w:r>
        <w:rPr>
          <w:sz w:val="44"/>
        </w:rPr>
        <w:t>Version:</w:t>
      </w:r>
      <w:r w:rsidR="00AF5F2C">
        <w:rPr>
          <w:sz w:val="44"/>
        </w:rPr>
        <w:t xml:space="preserve"> </w:t>
      </w:r>
      <w:r w:rsidR="00EE6BAF">
        <w:rPr>
          <w:sz w:val="44"/>
        </w:rPr>
        <w:t>DRAFT</w:t>
      </w:r>
    </w:p>
    <w:p w14:paraId="1008D437" w14:textId="4B777312" w:rsidR="00B94802" w:rsidRPr="00B94802" w:rsidRDefault="00B94802" w:rsidP="00B94802">
      <w:pPr>
        <w:pStyle w:val="NoSpacing"/>
        <w:rPr>
          <w:sz w:val="44"/>
        </w:rPr>
      </w:pPr>
      <w:r>
        <w:rPr>
          <w:sz w:val="44"/>
        </w:rPr>
        <w:t xml:space="preserve">Updated: </w:t>
      </w:r>
      <w:r w:rsidR="00C63369">
        <w:rPr>
          <w:sz w:val="44"/>
        </w:rPr>
        <w:t xml:space="preserve"> </w:t>
      </w:r>
      <w:r w:rsidR="00D06643">
        <w:rPr>
          <w:sz w:val="44"/>
        </w:rPr>
        <w:t>Novem</w:t>
      </w:r>
      <w:r w:rsidR="00C63369">
        <w:rPr>
          <w:sz w:val="44"/>
        </w:rPr>
        <w:t>ber 20</w:t>
      </w:r>
      <w:r w:rsidR="00F76810">
        <w:rPr>
          <w:sz w:val="44"/>
        </w:rPr>
        <w:t>2</w:t>
      </w:r>
      <w:r w:rsidR="00EE6BAF">
        <w:rPr>
          <w:sz w:val="44"/>
        </w:rPr>
        <w:t>3</w:t>
      </w:r>
    </w:p>
    <w:p w14:paraId="57EEF8C6" w14:textId="77777777" w:rsidR="00B94802" w:rsidRDefault="00B94802" w:rsidP="00B94802">
      <w:pPr>
        <w:pStyle w:val="NoSpacing"/>
        <w:rPr>
          <w:b/>
          <w:bCs/>
        </w:rPr>
      </w:pPr>
    </w:p>
    <w:p w14:paraId="05CAADA8" w14:textId="77777777" w:rsidR="00B94802" w:rsidRDefault="00B94802" w:rsidP="00B94802">
      <w:pPr>
        <w:pStyle w:val="NoSpacing"/>
        <w:rPr>
          <w:b/>
          <w:bCs/>
        </w:rPr>
      </w:pPr>
    </w:p>
    <w:p w14:paraId="4B74C4D2" w14:textId="77777777" w:rsidR="00B94802" w:rsidRDefault="00B94802" w:rsidP="00B94802">
      <w:pPr>
        <w:pStyle w:val="NoSpacing"/>
        <w:rPr>
          <w:b/>
          <w:bCs/>
        </w:rPr>
      </w:pPr>
      <w:r>
        <w:rPr>
          <w:b/>
          <w:bCs/>
        </w:rPr>
        <w:t xml:space="preserve">                                                                                                                       Wincle CE Primary School</w:t>
      </w:r>
    </w:p>
    <w:p w14:paraId="59AF8E5E" w14:textId="77777777" w:rsidR="00B94802" w:rsidRDefault="00B94802" w:rsidP="00B94802">
      <w:pPr>
        <w:pStyle w:val="NoSpacing"/>
        <w:jc w:val="right"/>
        <w:rPr>
          <w:b/>
          <w:bCs/>
        </w:rPr>
      </w:pPr>
      <w:r>
        <w:rPr>
          <w:b/>
          <w:bCs/>
        </w:rPr>
        <w:t xml:space="preserve">Wincle </w:t>
      </w:r>
    </w:p>
    <w:p w14:paraId="3EF5A36F" w14:textId="77777777" w:rsidR="00B94802" w:rsidRDefault="00B94802" w:rsidP="00B94802">
      <w:pPr>
        <w:pStyle w:val="NoSpacing"/>
        <w:jc w:val="right"/>
        <w:rPr>
          <w:b/>
          <w:bCs/>
        </w:rPr>
      </w:pPr>
      <w:r>
        <w:rPr>
          <w:b/>
          <w:bCs/>
        </w:rPr>
        <w:t>Macclesfield</w:t>
      </w:r>
    </w:p>
    <w:p w14:paraId="708BB9C1" w14:textId="77777777" w:rsidR="00B94802" w:rsidRDefault="00B94802" w:rsidP="00B94802">
      <w:pPr>
        <w:pStyle w:val="NoSpacing"/>
        <w:jc w:val="right"/>
        <w:rPr>
          <w:b/>
          <w:bCs/>
        </w:rPr>
      </w:pPr>
      <w:r>
        <w:rPr>
          <w:b/>
          <w:bCs/>
        </w:rPr>
        <w:t>Cheshire</w:t>
      </w:r>
    </w:p>
    <w:p w14:paraId="3B62188D" w14:textId="77777777" w:rsidR="00B94802" w:rsidRDefault="00B94802" w:rsidP="00B94802">
      <w:pPr>
        <w:pStyle w:val="NoSpacing"/>
        <w:jc w:val="right"/>
        <w:rPr>
          <w:b/>
          <w:bCs/>
        </w:rPr>
      </w:pPr>
      <w:r>
        <w:rPr>
          <w:b/>
          <w:bCs/>
        </w:rPr>
        <w:t>SK11 0QH</w:t>
      </w:r>
    </w:p>
    <w:p w14:paraId="3D54A161" w14:textId="48D1F1DA" w:rsidR="00B94802" w:rsidRDefault="00B94802" w:rsidP="00B94802">
      <w:pPr>
        <w:pStyle w:val="NoSpacing"/>
        <w:jc w:val="right"/>
        <w:rPr>
          <w:b/>
          <w:bCs/>
        </w:rPr>
      </w:pPr>
      <w:r>
        <w:rPr>
          <w:b/>
          <w:bCs/>
        </w:rPr>
        <w:t xml:space="preserve">Tel: 01260 </w:t>
      </w:r>
      <w:r w:rsidR="00D06643">
        <w:rPr>
          <w:b/>
          <w:bCs/>
        </w:rPr>
        <w:t>212592</w:t>
      </w:r>
    </w:p>
    <w:p w14:paraId="72BFDD01" w14:textId="77777777" w:rsidR="00B94802" w:rsidRDefault="00B94802" w:rsidP="00B94802">
      <w:pPr>
        <w:pStyle w:val="NoSpacing"/>
        <w:jc w:val="right"/>
        <w:rPr>
          <w:b/>
          <w:bCs/>
        </w:rPr>
      </w:pPr>
      <w:r>
        <w:rPr>
          <w:b/>
          <w:bCs/>
        </w:rPr>
        <w:t>Headteacher: Mrs S Smith</w:t>
      </w:r>
    </w:p>
    <w:p w14:paraId="458E563D" w14:textId="77777777" w:rsidR="00B94802" w:rsidRDefault="00B94802" w:rsidP="00B94802">
      <w:pPr>
        <w:pStyle w:val="NoSpacing"/>
        <w:jc w:val="right"/>
        <w:rPr>
          <w:b/>
          <w:bCs/>
        </w:rPr>
      </w:pPr>
      <w:r>
        <w:rPr>
          <w:b/>
          <w:bCs/>
        </w:rPr>
        <w:t xml:space="preserve"> Chair of Governors: Dr J Miller</w:t>
      </w:r>
    </w:p>
    <w:p w14:paraId="008F4B24" w14:textId="7B61327C" w:rsidR="00B94802" w:rsidRPr="00BA5790" w:rsidRDefault="00B94802" w:rsidP="00B94802">
      <w:pPr>
        <w:pStyle w:val="NoSpacing"/>
        <w:ind w:left="3600"/>
        <w:rPr>
          <w:sz w:val="44"/>
        </w:rPr>
      </w:pPr>
      <w:r>
        <w:rPr>
          <w:b/>
          <w:bCs/>
        </w:rPr>
        <w:t xml:space="preserve">                             </w:t>
      </w:r>
      <w:r w:rsidR="002F06A1">
        <w:rPr>
          <w:b/>
          <w:bCs/>
        </w:rPr>
        <w:t xml:space="preserve">       </w:t>
      </w:r>
      <w:r>
        <w:rPr>
          <w:b/>
          <w:bCs/>
        </w:rPr>
        <w:t>www.wincles</w:t>
      </w:r>
      <w:r w:rsidR="002F06A1">
        <w:rPr>
          <w:b/>
          <w:bCs/>
        </w:rPr>
        <w:t>primary</w:t>
      </w:r>
      <w:r>
        <w:rPr>
          <w:b/>
          <w:bCs/>
        </w:rPr>
        <w:t>chool.org</w:t>
      </w:r>
    </w:p>
    <w:p w14:paraId="1442438D" w14:textId="77777777" w:rsidR="004E0617" w:rsidRDefault="004E0617" w:rsidP="009C3A73">
      <w:pPr>
        <w:ind w:left="-567"/>
        <w:jc w:val="both"/>
      </w:pPr>
    </w:p>
    <w:p w14:paraId="4D2636CA" w14:textId="77777777" w:rsidR="004E0617" w:rsidRDefault="004E0617" w:rsidP="009C3A73">
      <w:pPr>
        <w:ind w:left="-567"/>
        <w:jc w:val="both"/>
      </w:pPr>
    </w:p>
    <w:p w14:paraId="4E10BC0F" w14:textId="77777777" w:rsidR="004E0617" w:rsidRDefault="004E0617" w:rsidP="009C3A73">
      <w:pPr>
        <w:ind w:left="-567"/>
        <w:jc w:val="both"/>
      </w:pPr>
    </w:p>
    <w:p w14:paraId="730B7758" w14:textId="77777777" w:rsidR="004E0617" w:rsidRDefault="004E0617" w:rsidP="009C3A73">
      <w:pPr>
        <w:ind w:left="-567"/>
        <w:jc w:val="both"/>
      </w:pPr>
    </w:p>
    <w:p w14:paraId="19EE5A64" w14:textId="77777777" w:rsidR="004E0617" w:rsidRDefault="004E0617" w:rsidP="009C3A73">
      <w:pPr>
        <w:ind w:left="-567"/>
        <w:jc w:val="both"/>
      </w:pPr>
    </w:p>
    <w:p w14:paraId="680E65B3" w14:textId="77777777" w:rsidR="004E0617" w:rsidRDefault="004E0617" w:rsidP="009C3A73">
      <w:pPr>
        <w:pStyle w:val="Heading1"/>
        <w:ind w:left="-567"/>
      </w:pPr>
      <w:r>
        <w:t>FIRE SAFETY POLICY</w:t>
      </w:r>
    </w:p>
    <w:p w14:paraId="0B6066C9" w14:textId="77777777" w:rsidR="004E0617" w:rsidRDefault="004E0617" w:rsidP="009C3A73">
      <w:pPr>
        <w:ind w:left="-567"/>
        <w:jc w:val="center"/>
        <w:rPr>
          <w:sz w:val="72"/>
        </w:rPr>
      </w:pPr>
    </w:p>
    <w:p w14:paraId="0C53EFEF" w14:textId="77777777" w:rsidR="004E0617" w:rsidRPr="00A315E5" w:rsidRDefault="00B07214" w:rsidP="009C3A73">
      <w:pPr>
        <w:ind w:left="-567"/>
        <w:jc w:val="center"/>
        <w:rPr>
          <w:color w:val="FF0000"/>
          <w:sz w:val="72"/>
        </w:rPr>
      </w:pPr>
      <w:r>
        <w:rPr>
          <w:color w:val="FF0000"/>
          <w:sz w:val="72"/>
        </w:rPr>
        <w:t>Wincle C of E Primary School</w:t>
      </w:r>
    </w:p>
    <w:p w14:paraId="0B285F2C" w14:textId="77777777" w:rsidR="00A315E5" w:rsidRPr="00A315E5" w:rsidRDefault="00A315E5" w:rsidP="009C3A73">
      <w:pPr>
        <w:pStyle w:val="Heading2"/>
        <w:ind w:left="-567"/>
      </w:pPr>
    </w:p>
    <w:p w14:paraId="26D7C911" w14:textId="77777777" w:rsidR="004E0617" w:rsidRDefault="00B07214" w:rsidP="009C3A73">
      <w:pPr>
        <w:pStyle w:val="Heading2"/>
        <w:ind w:left="-567"/>
      </w:pPr>
      <w:r>
        <w:t>Wincle, Nr Macclesfield</w:t>
      </w:r>
    </w:p>
    <w:p w14:paraId="3F495FDA" w14:textId="77777777" w:rsidR="004E0617" w:rsidRDefault="004E0617" w:rsidP="009C3A73">
      <w:pPr>
        <w:ind w:left="-567"/>
        <w:jc w:val="both"/>
        <w:rPr>
          <w:sz w:val="72"/>
        </w:rPr>
      </w:pPr>
    </w:p>
    <w:p w14:paraId="7CEEFD64" w14:textId="77777777" w:rsidR="004E0617" w:rsidRDefault="004E0617" w:rsidP="009C3A73">
      <w:pPr>
        <w:ind w:left="-567"/>
        <w:jc w:val="both"/>
        <w:rPr>
          <w:sz w:val="72"/>
        </w:rPr>
      </w:pPr>
    </w:p>
    <w:p w14:paraId="777BE54D" w14:textId="77777777" w:rsidR="004E0617" w:rsidRDefault="004E0617" w:rsidP="009C3A73">
      <w:pPr>
        <w:ind w:left="-567"/>
        <w:jc w:val="both"/>
        <w:rPr>
          <w:sz w:val="72"/>
        </w:rPr>
      </w:pPr>
    </w:p>
    <w:p w14:paraId="6718C477" w14:textId="77777777" w:rsidR="004E0617" w:rsidRDefault="004E0617" w:rsidP="009C3A73">
      <w:pPr>
        <w:ind w:left="-567"/>
        <w:jc w:val="both"/>
        <w:rPr>
          <w:sz w:val="72"/>
        </w:rPr>
      </w:pPr>
    </w:p>
    <w:p w14:paraId="3C35EF0F" w14:textId="77777777" w:rsidR="004E0617" w:rsidRDefault="004E0617" w:rsidP="009C3A73">
      <w:pPr>
        <w:ind w:left="-567"/>
        <w:jc w:val="both"/>
        <w:rPr>
          <w:sz w:val="72"/>
        </w:rPr>
      </w:pPr>
    </w:p>
    <w:p w14:paraId="7C20E684" w14:textId="77777777" w:rsidR="006C7E34" w:rsidRDefault="006C7E34" w:rsidP="009C3A73">
      <w:pPr>
        <w:ind w:left="-567"/>
        <w:jc w:val="both"/>
        <w:rPr>
          <w:sz w:val="72"/>
        </w:rPr>
      </w:pPr>
    </w:p>
    <w:p w14:paraId="15384E84" w14:textId="77777777" w:rsidR="006C7E34" w:rsidRDefault="006C7E34" w:rsidP="009C3A73">
      <w:pPr>
        <w:pStyle w:val="BodyText"/>
        <w:ind w:left="-567"/>
        <w:jc w:val="both"/>
      </w:pPr>
    </w:p>
    <w:p w14:paraId="2C28DB79" w14:textId="77777777" w:rsidR="006C7E34" w:rsidRDefault="006C7E34" w:rsidP="009C3A73">
      <w:pPr>
        <w:pStyle w:val="BodyText"/>
        <w:ind w:left="-567"/>
        <w:jc w:val="both"/>
      </w:pPr>
    </w:p>
    <w:p w14:paraId="3678694E" w14:textId="77777777" w:rsidR="004E0617" w:rsidRDefault="004E0617" w:rsidP="009C3A73">
      <w:pPr>
        <w:pStyle w:val="BodyText"/>
        <w:ind w:left="-567"/>
        <w:jc w:val="both"/>
      </w:pPr>
      <w:r>
        <w:t>This policy only comes into force when all the deficiencies with the Fire Risk Assessment report have been completed to a satisfactory level.</w:t>
      </w:r>
    </w:p>
    <w:p w14:paraId="446C9F97" w14:textId="77777777" w:rsidR="006C7E34" w:rsidRDefault="006C7E34" w:rsidP="009C3A73">
      <w:pPr>
        <w:ind w:left="-567"/>
        <w:jc w:val="both"/>
        <w:rPr>
          <w:sz w:val="20"/>
        </w:rPr>
        <w:sectPr w:rsidR="006C7E34">
          <w:headerReference w:type="default" r:id="rId10"/>
          <w:footerReference w:type="even" r:id="rId11"/>
          <w:footerReference w:type="default" r:id="rId12"/>
          <w:pgSz w:w="11906" w:h="16838"/>
          <w:pgMar w:top="1440" w:right="1800" w:bottom="1440" w:left="1800" w:header="708" w:footer="708" w:gutter="0"/>
          <w:cols w:space="708"/>
          <w:titlePg/>
          <w:docGrid w:linePitch="360"/>
        </w:sectPr>
      </w:pPr>
    </w:p>
    <w:p w14:paraId="16333DEC" w14:textId="77777777" w:rsidR="006C7E34" w:rsidRDefault="006C7E34" w:rsidP="009C3A73">
      <w:pPr>
        <w:ind w:left="-567"/>
        <w:jc w:val="center"/>
        <w:rPr>
          <w:b/>
          <w:bCs/>
          <w:sz w:val="28"/>
        </w:rPr>
      </w:pPr>
      <w:r>
        <w:rPr>
          <w:b/>
          <w:bCs/>
          <w:sz w:val="28"/>
        </w:rPr>
        <w:lastRenderedPageBreak/>
        <w:t>Contents</w:t>
      </w:r>
    </w:p>
    <w:p w14:paraId="46DB46F3" w14:textId="77777777" w:rsidR="006C7E34" w:rsidRDefault="006C7E34" w:rsidP="009C3A73">
      <w:pPr>
        <w:ind w:left="-567"/>
        <w:jc w:val="both"/>
        <w:rPr>
          <w:b/>
          <w:bCs/>
          <w:sz w:val="28"/>
        </w:rPr>
      </w:pPr>
    </w:p>
    <w:p w14:paraId="653DA54D" w14:textId="77777777" w:rsidR="00F24457" w:rsidRDefault="006C7E34" w:rsidP="009C3A73">
      <w:pPr>
        <w:ind w:left="-567"/>
        <w:jc w:val="both"/>
        <w:rPr>
          <w:b/>
          <w:bCs/>
          <w:sz w:val="28"/>
        </w:rPr>
      </w:pPr>
      <w:r>
        <w:rPr>
          <w:b/>
          <w:bCs/>
          <w:sz w:val="28"/>
        </w:rPr>
        <w:tab/>
      </w:r>
      <w:r>
        <w:rPr>
          <w:b/>
          <w:bCs/>
          <w:sz w:val="28"/>
        </w:rPr>
        <w:tab/>
      </w:r>
      <w:r>
        <w:rPr>
          <w:b/>
          <w:bCs/>
          <w:sz w:val="28"/>
        </w:rPr>
        <w:tab/>
      </w:r>
      <w:r w:rsidR="00F24457">
        <w:rPr>
          <w:b/>
          <w:bCs/>
          <w:sz w:val="28"/>
        </w:rPr>
        <w:tab/>
      </w:r>
      <w:r w:rsidR="00F24457">
        <w:rPr>
          <w:b/>
          <w:bCs/>
          <w:sz w:val="28"/>
        </w:rPr>
        <w:tab/>
      </w:r>
      <w:r w:rsidR="00F24457">
        <w:rPr>
          <w:b/>
          <w:bCs/>
          <w:sz w:val="28"/>
        </w:rPr>
        <w:tab/>
      </w:r>
      <w:r w:rsidR="00F24457">
        <w:rPr>
          <w:b/>
          <w:bCs/>
          <w:sz w:val="28"/>
        </w:rPr>
        <w:tab/>
      </w:r>
      <w:r w:rsidR="00F24457">
        <w:rPr>
          <w:b/>
          <w:bCs/>
          <w:sz w:val="28"/>
        </w:rPr>
        <w:tab/>
      </w:r>
      <w:r w:rsidR="00F24457">
        <w:rPr>
          <w:b/>
          <w:bCs/>
          <w:sz w:val="28"/>
        </w:rPr>
        <w:tab/>
      </w:r>
      <w:r w:rsidR="00F24457">
        <w:rPr>
          <w:b/>
          <w:bCs/>
          <w:sz w:val="28"/>
        </w:rPr>
        <w:tab/>
      </w:r>
      <w:r w:rsidR="00F24457">
        <w:rPr>
          <w:b/>
          <w:bCs/>
          <w:sz w:val="28"/>
        </w:rPr>
        <w:tab/>
        <w:t xml:space="preserve">   Page</w:t>
      </w:r>
    </w:p>
    <w:p w14:paraId="08FB70B0" w14:textId="77777777" w:rsidR="00F24457" w:rsidRDefault="00F24457" w:rsidP="009C3A73">
      <w:pPr>
        <w:ind w:left="-567"/>
        <w:jc w:val="both"/>
        <w:rPr>
          <w:b/>
          <w:bCs/>
          <w:sz w:val="28"/>
        </w:rPr>
      </w:pPr>
    </w:p>
    <w:p w14:paraId="311ED120" w14:textId="77777777" w:rsidR="00F24457" w:rsidRPr="006C7E34" w:rsidRDefault="00F24457" w:rsidP="009C3A73">
      <w:pPr>
        <w:ind w:left="-567"/>
        <w:jc w:val="both"/>
        <w:rPr>
          <w:bCs/>
          <w:sz w:val="22"/>
          <w:szCs w:val="22"/>
        </w:rPr>
      </w:pPr>
      <w:r w:rsidRPr="006C7E34">
        <w:rPr>
          <w:bCs/>
          <w:sz w:val="22"/>
          <w:szCs w:val="22"/>
        </w:rPr>
        <w:t>Policy Statement</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ab/>
        <w:t>3</w:t>
      </w:r>
    </w:p>
    <w:p w14:paraId="06499384" w14:textId="77777777" w:rsidR="00F24457" w:rsidRPr="006C7E34" w:rsidRDefault="00F24457" w:rsidP="009C3A73">
      <w:pPr>
        <w:ind w:left="-567"/>
        <w:jc w:val="both"/>
        <w:rPr>
          <w:bCs/>
          <w:sz w:val="22"/>
          <w:szCs w:val="22"/>
        </w:rPr>
      </w:pPr>
    </w:p>
    <w:p w14:paraId="4FACEF17" w14:textId="77777777" w:rsidR="00F24457" w:rsidRPr="006C7E34" w:rsidRDefault="00F24457" w:rsidP="009C3A73">
      <w:pPr>
        <w:ind w:left="-567"/>
        <w:jc w:val="both"/>
        <w:rPr>
          <w:bCs/>
          <w:sz w:val="22"/>
          <w:szCs w:val="22"/>
        </w:rPr>
      </w:pPr>
      <w:r w:rsidRPr="006C7E34">
        <w:rPr>
          <w:bCs/>
          <w:sz w:val="22"/>
          <w:szCs w:val="22"/>
        </w:rPr>
        <w:t>Fire Safety Legislation</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ab/>
        <w:t>3</w:t>
      </w:r>
    </w:p>
    <w:p w14:paraId="385D31C7" w14:textId="77777777" w:rsidR="00F24457" w:rsidRPr="006C7E34" w:rsidRDefault="00F24457" w:rsidP="009C3A73">
      <w:pPr>
        <w:ind w:left="-567"/>
        <w:jc w:val="both"/>
        <w:rPr>
          <w:bCs/>
          <w:sz w:val="22"/>
          <w:szCs w:val="22"/>
        </w:rPr>
      </w:pPr>
    </w:p>
    <w:p w14:paraId="6A4B72C3" w14:textId="77777777" w:rsidR="00F24457" w:rsidRPr="006C7E34" w:rsidRDefault="00F24457" w:rsidP="009C3A73">
      <w:pPr>
        <w:ind w:left="-567"/>
        <w:jc w:val="both"/>
        <w:rPr>
          <w:bCs/>
          <w:sz w:val="22"/>
          <w:szCs w:val="22"/>
        </w:rPr>
      </w:pPr>
      <w:r w:rsidRPr="006C7E34">
        <w:rPr>
          <w:bCs/>
          <w:sz w:val="22"/>
          <w:szCs w:val="22"/>
        </w:rPr>
        <w:t>The Regulatory Reform (Fire Safety) Order 2005</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00FA600B">
        <w:rPr>
          <w:bCs/>
          <w:sz w:val="22"/>
          <w:szCs w:val="22"/>
        </w:rPr>
        <w:tab/>
      </w:r>
      <w:r w:rsidRPr="006C7E34">
        <w:rPr>
          <w:bCs/>
          <w:sz w:val="22"/>
          <w:szCs w:val="22"/>
        </w:rPr>
        <w:t>3</w:t>
      </w:r>
    </w:p>
    <w:p w14:paraId="6B7E8A04" w14:textId="77777777" w:rsidR="00F24457" w:rsidRPr="006C7E34" w:rsidRDefault="00F24457" w:rsidP="009C3A73">
      <w:pPr>
        <w:ind w:left="-567"/>
        <w:jc w:val="both"/>
        <w:rPr>
          <w:bCs/>
          <w:sz w:val="22"/>
          <w:szCs w:val="22"/>
        </w:rPr>
      </w:pPr>
    </w:p>
    <w:p w14:paraId="708199DC" w14:textId="77777777" w:rsidR="00F24457" w:rsidRPr="006C7E34" w:rsidRDefault="00F24457" w:rsidP="009C3A73">
      <w:pPr>
        <w:ind w:left="-567"/>
        <w:jc w:val="both"/>
        <w:rPr>
          <w:bCs/>
          <w:sz w:val="22"/>
          <w:szCs w:val="22"/>
        </w:rPr>
      </w:pPr>
      <w:r w:rsidRPr="006C7E34">
        <w:rPr>
          <w:bCs/>
          <w:sz w:val="22"/>
          <w:szCs w:val="22"/>
        </w:rPr>
        <w:t>Duties of the Responsible Person</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00FA600B">
        <w:rPr>
          <w:bCs/>
          <w:sz w:val="22"/>
          <w:szCs w:val="22"/>
        </w:rPr>
        <w:tab/>
      </w:r>
      <w:r w:rsidRPr="006C7E34">
        <w:rPr>
          <w:bCs/>
          <w:sz w:val="22"/>
          <w:szCs w:val="22"/>
        </w:rPr>
        <w:t>3</w:t>
      </w:r>
    </w:p>
    <w:p w14:paraId="36F88808" w14:textId="77777777" w:rsidR="00F24457" w:rsidRPr="006C7E34" w:rsidRDefault="00F24457" w:rsidP="009C3A73">
      <w:pPr>
        <w:ind w:left="-567"/>
        <w:jc w:val="both"/>
        <w:rPr>
          <w:bCs/>
          <w:sz w:val="22"/>
          <w:szCs w:val="22"/>
        </w:rPr>
      </w:pPr>
    </w:p>
    <w:p w14:paraId="77875F2A" w14:textId="77777777" w:rsidR="00F24457" w:rsidRPr="006C7E34" w:rsidRDefault="00F24457" w:rsidP="009C3A73">
      <w:pPr>
        <w:ind w:left="-567"/>
        <w:jc w:val="both"/>
        <w:rPr>
          <w:bCs/>
          <w:sz w:val="22"/>
          <w:szCs w:val="22"/>
        </w:rPr>
      </w:pPr>
      <w:r w:rsidRPr="006C7E34">
        <w:rPr>
          <w:bCs/>
          <w:sz w:val="22"/>
          <w:szCs w:val="22"/>
        </w:rPr>
        <w:t>Management Responsibilities</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4</w:t>
      </w:r>
    </w:p>
    <w:p w14:paraId="1F5ABA4F" w14:textId="77777777" w:rsidR="00F24457" w:rsidRPr="006C7E34" w:rsidRDefault="00F24457" w:rsidP="009C3A73">
      <w:pPr>
        <w:ind w:left="-567"/>
        <w:jc w:val="both"/>
        <w:rPr>
          <w:bCs/>
          <w:sz w:val="22"/>
          <w:szCs w:val="22"/>
        </w:rPr>
      </w:pPr>
    </w:p>
    <w:p w14:paraId="76AA1979" w14:textId="77777777" w:rsidR="00F24457" w:rsidRPr="006C7E34" w:rsidRDefault="00F24457" w:rsidP="009C3A73">
      <w:pPr>
        <w:ind w:left="-567"/>
        <w:jc w:val="both"/>
        <w:rPr>
          <w:bCs/>
          <w:sz w:val="22"/>
          <w:szCs w:val="22"/>
        </w:rPr>
      </w:pPr>
      <w:r w:rsidRPr="006C7E34">
        <w:rPr>
          <w:bCs/>
          <w:sz w:val="22"/>
          <w:szCs w:val="22"/>
        </w:rPr>
        <w:t>Employer Responsibilities</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00FA600B">
        <w:rPr>
          <w:bCs/>
          <w:sz w:val="22"/>
          <w:szCs w:val="22"/>
        </w:rPr>
        <w:tab/>
      </w:r>
      <w:r w:rsidRPr="006C7E34">
        <w:rPr>
          <w:bCs/>
          <w:sz w:val="22"/>
          <w:szCs w:val="22"/>
        </w:rPr>
        <w:t>4</w:t>
      </w:r>
    </w:p>
    <w:p w14:paraId="76A040AC" w14:textId="77777777" w:rsidR="00F24457" w:rsidRPr="006C7E34" w:rsidRDefault="00F24457" w:rsidP="009C3A73">
      <w:pPr>
        <w:ind w:left="-567"/>
        <w:jc w:val="both"/>
        <w:rPr>
          <w:bCs/>
          <w:sz w:val="22"/>
          <w:szCs w:val="22"/>
        </w:rPr>
      </w:pPr>
    </w:p>
    <w:p w14:paraId="7CDE014A" w14:textId="77777777" w:rsidR="00F24457" w:rsidRPr="006C7E34" w:rsidRDefault="00F24457" w:rsidP="009C3A73">
      <w:pPr>
        <w:ind w:left="-567"/>
        <w:jc w:val="both"/>
        <w:rPr>
          <w:bCs/>
          <w:sz w:val="22"/>
          <w:szCs w:val="22"/>
        </w:rPr>
      </w:pPr>
      <w:r w:rsidRPr="006C7E34">
        <w:rPr>
          <w:bCs/>
          <w:sz w:val="22"/>
          <w:szCs w:val="22"/>
        </w:rPr>
        <w:t>Fire Risk Assessment</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4</w:t>
      </w:r>
    </w:p>
    <w:p w14:paraId="6BE468FE" w14:textId="77777777" w:rsidR="00F24457" w:rsidRPr="006C7E34" w:rsidRDefault="00F24457" w:rsidP="009C3A73">
      <w:pPr>
        <w:ind w:left="-567"/>
        <w:jc w:val="both"/>
        <w:rPr>
          <w:bCs/>
          <w:sz w:val="22"/>
          <w:szCs w:val="22"/>
        </w:rPr>
      </w:pPr>
    </w:p>
    <w:p w14:paraId="349CD4E1" w14:textId="77777777" w:rsidR="00F24457" w:rsidRPr="006C7E34" w:rsidRDefault="00F24457" w:rsidP="009C3A73">
      <w:pPr>
        <w:ind w:left="-567"/>
        <w:jc w:val="both"/>
        <w:rPr>
          <w:bCs/>
          <w:sz w:val="22"/>
          <w:szCs w:val="22"/>
        </w:rPr>
      </w:pPr>
      <w:r w:rsidRPr="006C7E34">
        <w:rPr>
          <w:bCs/>
          <w:sz w:val="22"/>
          <w:szCs w:val="22"/>
        </w:rPr>
        <w:t>Reducing the Risk and Spread of Fire</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4</w:t>
      </w:r>
    </w:p>
    <w:p w14:paraId="7F9F9845" w14:textId="77777777" w:rsidR="00F24457" w:rsidRPr="006C7E34" w:rsidRDefault="00F24457" w:rsidP="009C3A73">
      <w:pPr>
        <w:ind w:left="-567"/>
        <w:jc w:val="both"/>
        <w:rPr>
          <w:bCs/>
          <w:sz w:val="22"/>
          <w:szCs w:val="22"/>
        </w:rPr>
      </w:pPr>
    </w:p>
    <w:p w14:paraId="28A19BC9" w14:textId="77777777" w:rsidR="00F24457" w:rsidRPr="006C7E34" w:rsidRDefault="00F24457" w:rsidP="009C3A73">
      <w:pPr>
        <w:ind w:left="-567"/>
        <w:jc w:val="both"/>
        <w:rPr>
          <w:bCs/>
          <w:sz w:val="22"/>
          <w:szCs w:val="22"/>
        </w:rPr>
      </w:pPr>
      <w:r w:rsidRPr="006C7E34">
        <w:rPr>
          <w:bCs/>
          <w:sz w:val="22"/>
          <w:szCs w:val="22"/>
        </w:rPr>
        <w:t>Providing a Safe Means of Escape</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00FA600B">
        <w:rPr>
          <w:bCs/>
          <w:sz w:val="22"/>
          <w:szCs w:val="22"/>
        </w:rPr>
        <w:tab/>
      </w:r>
      <w:r w:rsidRPr="006C7E34">
        <w:rPr>
          <w:bCs/>
          <w:sz w:val="22"/>
          <w:szCs w:val="22"/>
        </w:rPr>
        <w:t>5</w:t>
      </w:r>
    </w:p>
    <w:p w14:paraId="5AE2264A" w14:textId="77777777" w:rsidR="00F24457" w:rsidRPr="006C7E34" w:rsidRDefault="00F24457" w:rsidP="009C3A73">
      <w:pPr>
        <w:ind w:left="-567"/>
        <w:jc w:val="both"/>
        <w:rPr>
          <w:bCs/>
          <w:sz w:val="22"/>
          <w:szCs w:val="22"/>
        </w:rPr>
      </w:pPr>
    </w:p>
    <w:p w14:paraId="30E3CE88" w14:textId="77777777" w:rsidR="00F24457" w:rsidRPr="006C7E34" w:rsidRDefault="00F24457" w:rsidP="009C3A73">
      <w:pPr>
        <w:ind w:left="-567"/>
        <w:jc w:val="both"/>
        <w:rPr>
          <w:bCs/>
          <w:sz w:val="22"/>
          <w:szCs w:val="22"/>
        </w:rPr>
      </w:pPr>
      <w:r w:rsidRPr="006C7E34">
        <w:rPr>
          <w:bCs/>
          <w:sz w:val="22"/>
          <w:szCs w:val="22"/>
        </w:rPr>
        <w:t>Emergency Lighting</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00FA600B">
        <w:rPr>
          <w:bCs/>
          <w:sz w:val="22"/>
          <w:szCs w:val="22"/>
        </w:rPr>
        <w:tab/>
      </w:r>
      <w:r w:rsidRPr="006C7E34">
        <w:rPr>
          <w:bCs/>
          <w:sz w:val="22"/>
          <w:szCs w:val="22"/>
        </w:rPr>
        <w:t>5</w:t>
      </w:r>
    </w:p>
    <w:p w14:paraId="2E771598" w14:textId="77777777" w:rsidR="00F24457" w:rsidRPr="006C7E34" w:rsidRDefault="00F24457" w:rsidP="009C3A73">
      <w:pPr>
        <w:ind w:left="-567"/>
        <w:jc w:val="both"/>
        <w:rPr>
          <w:bCs/>
          <w:sz w:val="22"/>
          <w:szCs w:val="22"/>
        </w:rPr>
      </w:pPr>
    </w:p>
    <w:p w14:paraId="2984280F" w14:textId="77777777" w:rsidR="00F24457" w:rsidRPr="006C7E34" w:rsidRDefault="00F24457" w:rsidP="009C3A73">
      <w:pPr>
        <w:ind w:left="-567"/>
        <w:jc w:val="both"/>
        <w:rPr>
          <w:bCs/>
          <w:sz w:val="22"/>
          <w:szCs w:val="22"/>
        </w:rPr>
      </w:pPr>
      <w:r w:rsidRPr="006C7E34">
        <w:rPr>
          <w:bCs/>
          <w:sz w:val="22"/>
          <w:szCs w:val="22"/>
        </w:rPr>
        <w:t>Fire Safety Signs</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5</w:t>
      </w:r>
    </w:p>
    <w:p w14:paraId="4E0197FF" w14:textId="77777777" w:rsidR="00F24457" w:rsidRPr="006C7E34" w:rsidRDefault="00F24457" w:rsidP="009C3A73">
      <w:pPr>
        <w:ind w:left="-567"/>
        <w:jc w:val="both"/>
        <w:rPr>
          <w:bCs/>
          <w:sz w:val="22"/>
          <w:szCs w:val="22"/>
        </w:rPr>
      </w:pPr>
    </w:p>
    <w:p w14:paraId="2E30F598" w14:textId="77777777" w:rsidR="00F24457" w:rsidRPr="006C7E34" w:rsidRDefault="00F24457" w:rsidP="009C3A73">
      <w:pPr>
        <w:ind w:left="-567"/>
        <w:jc w:val="both"/>
        <w:rPr>
          <w:bCs/>
          <w:sz w:val="22"/>
          <w:szCs w:val="22"/>
        </w:rPr>
      </w:pPr>
      <w:r w:rsidRPr="006C7E34">
        <w:rPr>
          <w:bCs/>
          <w:sz w:val="22"/>
          <w:szCs w:val="22"/>
        </w:rPr>
        <w:t>Fire Fighting Equipment</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5</w:t>
      </w:r>
    </w:p>
    <w:p w14:paraId="274A8789" w14:textId="77777777" w:rsidR="00F24457" w:rsidRPr="006C7E34" w:rsidRDefault="00F24457" w:rsidP="009C3A73">
      <w:pPr>
        <w:ind w:left="-567"/>
        <w:jc w:val="both"/>
        <w:rPr>
          <w:bCs/>
          <w:sz w:val="22"/>
          <w:szCs w:val="22"/>
        </w:rPr>
      </w:pPr>
      <w:r w:rsidRPr="006C7E34">
        <w:rPr>
          <w:bCs/>
          <w:sz w:val="22"/>
          <w:szCs w:val="22"/>
        </w:rPr>
        <w:tab/>
      </w:r>
    </w:p>
    <w:p w14:paraId="713E58E6" w14:textId="77777777" w:rsidR="00F24457" w:rsidRPr="006C7E34" w:rsidRDefault="00F24457" w:rsidP="009C3A73">
      <w:pPr>
        <w:ind w:left="-567"/>
        <w:jc w:val="both"/>
        <w:rPr>
          <w:bCs/>
          <w:sz w:val="22"/>
          <w:szCs w:val="22"/>
        </w:rPr>
      </w:pPr>
      <w:r w:rsidRPr="006C7E34">
        <w:rPr>
          <w:bCs/>
          <w:sz w:val="22"/>
          <w:szCs w:val="22"/>
        </w:rPr>
        <w:t>Fire Detection &amp; Warning System</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00FA600B">
        <w:rPr>
          <w:bCs/>
          <w:sz w:val="22"/>
          <w:szCs w:val="22"/>
        </w:rPr>
        <w:tab/>
      </w:r>
      <w:r w:rsidRPr="006C7E34">
        <w:rPr>
          <w:bCs/>
          <w:sz w:val="22"/>
          <w:szCs w:val="22"/>
        </w:rPr>
        <w:t>6</w:t>
      </w:r>
    </w:p>
    <w:p w14:paraId="7FE5705A" w14:textId="77777777" w:rsidR="00F24457" w:rsidRPr="006C7E34" w:rsidRDefault="00F24457" w:rsidP="009C3A73">
      <w:pPr>
        <w:ind w:left="-567"/>
        <w:jc w:val="both"/>
        <w:rPr>
          <w:bCs/>
          <w:sz w:val="22"/>
          <w:szCs w:val="22"/>
        </w:rPr>
      </w:pPr>
      <w:r w:rsidRPr="006C7E34">
        <w:rPr>
          <w:bCs/>
          <w:sz w:val="22"/>
          <w:szCs w:val="22"/>
        </w:rPr>
        <w:tab/>
      </w:r>
      <w:r w:rsidR="006C7E34">
        <w:rPr>
          <w:bCs/>
          <w:sz w:val="22"/>
          <w:szCs w:val="22"/>
        </w:rPr>
        <w:tab/>
      </w:r>
    </w:p>
    <w:p w14:paraId="20143631" w14:textId="77777777" w:rsidR="00F24457" w:rsidRPr="006C7E34" w:rsidRDefault="00F24457" w:rsidP="009C3A73">
      <w:pPr>
        <w:ind w:left="-567"/>
        <w:jc w:val="both"/>
        <w:rPr>
          <w:bCs/>
          <w:sz w:val="22"/>
          <w:szCs w:val="22"/>
        </w:rPr>
      </w:pPr>
      <w:r w:rsidRPr="006C7E34">
        <w:rPr>
          <w:bCs/>
          <w:sz w:val="22"/>
          <w:szCs w:val="22"/>
        </w:rPr>
        <w:t>Emergency Plan</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6</w:t>
      </w:r>
    </w:p>
    <w:p w14:paraId="426FB544" w14:textId="77777777" w:rsidR="00F24457" w:rsidRPr="006C7E34" w:rsidRDefault="00F24457" w:rsidP="009C3A73">
      <w:pPr>
        <w:ind w:left="-567"/>
        <w:jc w:val="both"/>
        <w:rPr>
          <w:bCs/>
          <w:sz w:val="22"/>
          <w:szCs w:val="22"/>
        </w:rPr>
      </w:pPr>
    </w:p>
    <w:p w14:paraId="5289C5C6" w14:textId="77777777" w:rsidR="00F24457" w:rsidRPr="006C7E34" w:rsidRDefault="00F24457" w:rsidP="009C3A73">
      <w:pPr>
        <w:ind w:left="-567"/>
        <w:jc w:val="both"/>
        <w:rPr>
          <w:bCs/>
          <w:sz w:val="22"/>
          <w:szCs w:val="22"/>
        </w:rPr>
      </w:pPr>
      <w:r w:rsidRPr="006C7E34">
        <w:rPr>
          <w:bCs/>
          <w:sz w:val="22"/>
          <w:szCs w:val="22"/>
        </w:rPr>
        <w:t>Fire Procedures</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6</w:t>
      </w:r>
    </w:p>
    <w:p w14:paraId="0A750F21" w14:textId="77777777" w:rsidR="00F24457" w:rsidRPr="006C7E34" w:rsidRDefault="00F24457" w:rsidP="009C3A73">
      <w:pPr>
        <w:ind w:left="-567"/>
        <w:jc w:val="both"/>
        <w:rPr>
          <w:bCs/>
          <w:sz w:val="22"/>
          <w:szCs w:val="22"/>
        </w:rPr>
      </w:pPr>
    </w:p>
    <w:p w14:paraId="47D2226E" w14:textId="77777777" w:rsidR="00F24457" w:rsidRPr="006C7E34" w:rsidRDefault="00F24457" w:rsidP="009C3A73">
      <w:pPr>
        <w:ind w:left="-567"/>
        <w:jc w:val="both"/>
        <w:rPr>
          <w:bCs/>
          <w:sz w:val="22"/>
          <w:szCs w:val="22"/>
        </w:rPr>
      </w:pPr>
      <w:r w:rsidRPr="006C7E34">
        <w:rPr>
          <w:bCs/>
          <w:sz w:val="22"/>
          <w:szCs w:val="22"/>
        </w:rPr>
        <w:t>Fire Safety Training of Employees</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00FA600B">
        <w:rPr>
          <w:bCs/>
          <w:sz w:val="22"/>
          <w:szCs w:val="22"/>
        </w:rPr>
        <w:tab/>
      </w:r>
      <w:r w:rsidRPr="006C7E34">
        <w:rPr>
          <w:bCs/>
          <w:sz w:val="22"/>
          <w:szCs w:val="22"/>
        </w:rPr>
        <w:t>6</w:t>
      </w:r>
    </w:p>
    <w:p w14:paraId="637FADB3" w14:textId="77777777" w:rsidR="00F24457" w:rsidRPr="006C7E34" w:rsidRDefault="00F24457" w:rsidP="009C3A73">
      <w:pPr>
        <w:ind w:left="-567"/>
        <w:jc w:val="both"/>
        <w:rPr>
          <w:bCs/>
          <w:sz w:val="22"/>
          <w:szCs w:val="22"/>
        </w:rPr>
      </w:pPr>
    </w:p>
    <w:p w14:paraId="3437A0C4" w14:textId="77777777" w:rsidR="00F24457" w:rsidRPr="006C7E34" w:rsidRDefault="00F24457" w:rsidP="009C3A73">
      <w:pPr>
        <w:ind w:left="-567"/>
        <w:jc w:val="both"/>
        <w:rPr>
          <w:bCs/>
          <w:sz w:val="22"/>
          <w:szCs w:val="22"/>
        </w:rPr>
      </w:pPr>
      <w:r w:rsidRPr="006C7E34">
        <w:rPr>
          <w:bCs/>
          <w:sz w:val="22"/>
          <w:szCs w:val="22"/>
        </w:rPr>
        <w:t>Fire Drills</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7</w:t>
      </w:r>
    </w:p>
    <w:p w14:paraId="551F58E4" w14:textId="77777777" w:rsidR="00F24457" w:rsidRPr="006C7E34" w:rsidRDefault="00F24457" w:rsidP="009C3A73">
      <w:pPr>
        <w:ind w:left="-567"/>
        <w:jc w:val="both"/>
        <w:rPr>
          <w:bCs/>
          <w:sz w:val="22"/>
          <w:szCs w:val="22"/>
        </w:rPr>
      </w:pPr>
    </w:p>
    <w:p w14:paraId="2EA20CEE" w14:textId="77777777" w:rsidR="00F24457" w:rsidRPr="006C7E34" w:rsidRDefault="00F24457" w:rsidP="009C3A73">
      <w:pPr>
        <w:ind w:left="-567"/>
        <w:jc w:val="both"/>
        <w:rPr>
          <w:bCs/>
          <w:sz w:val="22"/>
          <w:szCs w:val="22"/>
        </w:rPr>
      </w:pPr>
      <w:r w:rsidRPr="006C7E34">
        <w:rPr>
          <w:bCs/>
          <w:sz w:val="22"/>
          <w:szCs w:val="22"/>
        </w:rPr>
        <w:t>Policy Review</w:t>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Pr="006C7E34">
        <w:rPr>
          <w:bCs/>
          <w:sz w:val="22"/>
          <w:szCs w:val="22"/>
        </w:rPr>
        <w:tab/>
      </w:r>
      <w:r w:rsidR="006C7E34">
        <w:rPr>
          <w:bCs/>
          <w:sz w:val="22"/>
          <w:szCs w:val="22"/>
        </w:rPr>
        <w:tab/>
      </w:r>
      <w:r w:rsidRPr="006C7E34">
        <w:rPr>
          <w:bCs/>
          <w:sz w:val="22"/>
          <w:szCs w:val="22"/>
        </w:rPr>
        <w:t>7</w:t>
      </w:r>
    </w:p>
    <w:p w14:paraId="19D6C1BB" w14:textId="77777777" w:rsidR="004E0617" w:rsidRPr="006C7E34" w:rsidRDefault="004E0617" w:rsidP="009C3A73">
      <w:pPr>
        <w:ind w:left="-567"/>
        <w:jc w:val="both"/>
        <w:rPr>
          <w:sz w:val="22"/>
          <w:szCs w:val="22"/>
        </w:rPr>
      </w:pPr>
    </w:p>
    <w:p w14:paraId="5ED2F068" w14:textId="77777777" w:rsidR="004E0617" w:rsidRPr="006C7E34" w:rsidRDefault="004E0617" w:rsidP="009C3A73">
      <w:pPr>
        <w:ind w:left="-567"/>
        <w:jc w:val="both"/>
        <w:rPr>
          <w:sz w:val="22"/>
          <w:szCs w:val="22"/>
        </w:rPr>
      </w:pPr>
    </w:p>
    <w:p w14:paraId="5D5DBEF0" w14:textId="77777777" w:rsidR="004E0617" w:rsidRDefault="004E0617" w:rsidP="009C3A73">
      <w:pPr>
        <w:ind w:left="-567"/>
        <w:jc w:val="both"/>
        <w:rPr>
          <w:sz w:val="28"/>
        </w:rPr>
      </w:pPr>
    </w:p>
    <w:p w14:paraId="7072F25F" w14:textId="77777777" w:rsidR="004E0617" w:rsidRDefault="004E0617" w:rsidP="009C3A73">
      <w:pPr>
        <w:ind w:left="-567"/>
        <w:jc w:val="both"/>
        <w:rPr>
          <w:sz w:val="28"/>
        </w:rPr>
      </w:pPr>
    </w:p>
    <w:p w14:paraId="04C92A04" w14:textId="77777777" w:rsidR="004E0617" w:rsidRDefault="004E0617" w:rsidP="009C3A73">
      <w:pPr>
        <w:ind w:left="-567"/>
        <w:jc w:val="both"/>
        <w:rPr>
          <w:sz w:val="28"/>
        </w:rPr>
      </w:pPr>
    </w:p>
    <w:p w14:paraId="345D868A" w14:textId="77777777" w:rsidR="004E0617" w:rsidRDefault="004E0617" w:rsidP="009C3A73">
      <w:pPr>
        <w:ind w:left="-567"/>
        <w:jc w:val="both"/>
        <w:rPr>
          <w:sz w:val="28"/>
        </w:rPr>
      </w:pPr>
    </w:p>
    <w:p w14:paraId="02FF209F" w14:textId="77777777" w:rsidR="004E0617" w:rsidRDefault="004E0617" w:rsidP="009C3A73">
      <w:pPr>
        <w:ind w:left="-567"/>
        <w:jc w:val="both"/>
        <w:rPr>
          <w:sz w:val="28"/>
        </w:rPr>
      </w:pPr>
    </w:p>
    <w:p w14:paraId="109327FD" w14:textId="77777777" w:rsidR="004E0617" w:rsidRDefault="004E0617" w:rsidP="009C3A73">
      <w:pPr>
        <w:ind w:left="-567"/>
        <w:jc w:val="both"/>
        <w:rPr>
          <w:sz w:val="28"/>
        </w:rPr>
      </w:pPr>
    </w:p>
    <w:p w14:paraId="7871DF8A" w14:textId="77777777" w:rsidR="004E0617" w:rsidRDefault="004E0617" w:rsidP="009C3A73">
      <w:pPr>
        <w:tabs>
          <w:tab w:val="left" w:pos="4780"/>
        </w:tabs>
        <w:ind w:left="-567"/>
        <w:jc w:val="both"/>
        <w:rPr>
          <w:sz w:val="28"/>
        </w:rPr>
      </w:pPr>
      <w:r>
        <w:rPr>
          <w:sz w:val="28"/>
        </w:rPr>
        <w:tab/>
      </w:r>
    </w:p>
    <w:p w14:paraId="43999EAE" w14:textId="77777777" w:rsidR="004E0617" w:rsidRDefault="004E0617" w:rsidP="009C3A73">
      <w:pPr>
        <w:ind w:left="-567"/>
        <w:jc w:val="both"/>
        <w:rPr>
          <w:sz w:val="28"/>
        </w:rPr>
        <w:sectPr w:rsidR="004E0617">
          <w:pgSz w:w="11906" w:h="16838"/>
          <w:pgMar w:top="1440" w:right="1800" w:bottom="1440" w:left="1800" w:header="708" w:footer="708" w:gutter="0"/>
          <w:cols w:space="708"/>
          <w:docGrid w:linePitch="360"/>
        </w:sectPr>
      </w:pPr>
    </w:p>
    <w:p w14:paraId="0A23F91E" w14:textId="77777777" w:rsidR="007C22D1" w:rsidRPr="000F5D62" w:rsidRDefault="007C22D1" w:rsidP="007C22D1">
      <w:pPr>
        <w:rPr>
          <w:rFonts w:cs="Arial"/>
          <w:sz w:val="22"/>
          <w:szCs w:val="22"/>
        </w:rPr>
      </w:pPr>
      <w:r w:rsidRPr="000F5D62">
        <w:rPr>
          <w:rFonts w:cs="Arial"/>
          <w:b/>
          <w:sz w:val="22"/>
          <w:szCs w:val="22"/>
        </w:rPr>
        <w:lastRenderedPageBreak/>
        <w:t>Version control</w:t>
      </w:r>
      <w:r w:rsidRPr="000F5D62">
        <w:rPr>
          <w:rFonts w:cs="Arial"/>
          <w:b/>
          <w:sz w:val="22"/>
          <w:szCs w:val="22"/>
        </w:rPr>
        <w:tab/>
      </w:r>
      <w:r w:rsidRPr="000F5D62">
        <w:rPr>
          <w:rFonts w:cs="Arial"/>
          <w:b/>
          <w:sz w:val="22"/>
          <w:szCs w:val="22"/>
        </w:rPr>
        <w:tab/>
      </w:r>
      <w:r w:rsidRPr="000F5D62">
        <w:rPr>
          <w:rFonts w:cs="Arial"/>
          <w:b/>
          <w:sz w:val="22"/>
          <w:szCs w:val="22"/>
        </w:rPr>
        <w:tab/>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817"/>
      </w:tblGrid>
      <w:tr w:rsidR="007C22D1" w:rsidRPr="000F5D62" w14:paraId="1115F7D1" w14:textId="77777777" w:rsidTr="00FF1B0B">
        <w:tc>
          <w:tcPr>
            <w:tcW w:w="2093" w:type="dxa"/>
            <w:shd w:val="clear" w:color="auto" w:fill="D9D9D9"/>
          </w:tcPr>
          <w:p w14:paraId="2118AC79" w14:textId="77777777" w:rsidR="007C22D1" w:rsidRPr="000F5D62" w:rsidRDefault="007C22D1" w:rsidP="00FF1B0B">
            <w:pPr>
              <w:rPr>
                <w:rFonts w:cs="Arial"/>
                <w:b/>
                <w:sz w:val="22"/>
                <w:szCs w:val="22"/>
              </w:rPr>
            </w:pPr>
            <w:r w:rsidRPr="000F5D62">
              <w:rPr>
                <w:rFonts w:cs="Arial"/>
                <w:b/>
                <w:sz w:val="22"/>
                <w:szCs w:val="22"/>
              </w:rPr>
              <w:t>Date updated:</w:t>
            </w:r>
          </w:p>
        </w:tc>
        <w:tc>
          <w:tcPr>
            <w:tcW w:w="8817" w:type="dxa"/>
            <w:shd w:val="clear" w:color="auto" w:fill="D9D9D9"/>
          </w:tcPr>
          <w:p w14:paraId="4A9D56C1" w14:textId="77777777" w:rsidR="007C22D1" w:rsidRPr="000F5D62" w:rsidRDefault="007C22D1" w:rsidP="00FF1B0B">
            <w:pPr>
              <w:rPr>
                <w:rFonts w:cs="Arial"/>
                <w:b/>
                <w:sz w:val="22"/>
                <w:szCs w:val="22"/>
              </w:rPr>
            </w:pPr>
            <w:r w:rsidRPr="000F5D62">
              <w:rPr>
                <w:rFonts w:cs="Arial"/>
                <w:b/>
                <w:sz w:val="22"/>
                <w:szCs w:val="22"/>
              </w:rPr>
              <w:t>Brief summary of changes:</w:t>
            </w:r>
          </w:p>
        </w:tc>
      </w:tr>
      <w:tr w:rsidR="00D06643" w:rsidRPr="000F5D62" w14:paraId="2100D3EA" w14:textId="77777777" w:rsidTr="00FF1B0B">
        <w:tc>
          <w:tcPr>
            <w:tcW w:w="2093" w:type="dxa"/>
            <w:shd w:val="clear" w:color="auto" w:fill="D9D9D9"/>
          </w:tcPr>
          <w:p w14:paraId="07DD1EB4" w14:textId="7F67144F" w:rsidR="00D06643" w:rsidRDefault="00D06643" w:rsidP="00FF1B0B">
            <w:pPr>
              <w:rPr>
                <w:rFonts w:cs="Arial"/>
                <w:b/>
                <w:sz w:val="22"/>
                <w:szCs w:val="22"/>
              </w:rPr>
            </w:pPr>
            <w:r>
              <w:rPr>
                <w:rFonts w:cs="Arial"/>
                <w:b/>
                <w:sz w:val="22"/>
                <w:szCs w:val="22"/>
              </w:rPr>
              <w:t>November 202</w:t>
            </w:r>
            <w:r w:rsidR="00EE6BAF">
              <w:rPr>
                <w:rFonts w:cs="Arial"/>
                <w:b/>
                <w:sz w:val="22"/>
                <w:szCs w:val="22"/>
              </w:rPr>
              <w:t>3</w:t>
            </w:r>
          </w:p>
          <w:p w14:paraId="4FB6243D" w14:textId="3CA45852" w:rsidR="00D06643" w:rsidRPr="000F5D62" w:rsidRDefault="00D06643" w:rsidP="00FF1B0B">
            <w:pPr>
              <w:rPr>
                <w:rFonts w:cs="Arial"/>
                <w:b/>
                <w:sz w:val="22"/>
                <w:szCs w:val="22"/>
              </w:rPr>
            </w:pPr>
          </w:p>
        </w:tc>
        <w:tc>
          <w:tcPr>
            <w:tcW w:w="8817" w:type="dxa"/>
            <w:shd w:val="clear" w:color="auto" w:fill="D9D9D9"/>
          </w:tcPr>
          <w:p w14:paraId="1999167F" w14:textId="56053B06" w:rsidR="00D06643" w:rsidRPr="00D06643" w:rsidRDefault="00EE6BAF" w:rsidP="00FF1B0B">
            <w:pPr>
              <w:rPr>
                <w:rFonts w:cs="Arial"/>
                <w:sz w:val="22"/>
                <w:szCs w:val="22"/>
              </w:rPr>
            </w:pPr>
            <w:r>
              <w:rPr>
                <w:rFonts w:cs="Arial"/>
                <w:sz w:val="22"/>
                <w:szCs w:val="22"/>
              </w:rPr>
              <w:t>No changes</w:t>
            </w:r>
          </w:p>
        </w:tc>
      </w:tr>
    </w:tbl>
    <w:p w14:paraId="2B3B10CE" w14:textId="77777777" w:rsidR="00D06643" w:rsidRDefault="00D06643" w:rsidP="002F06A1">
      <w:pPr>
        <w:rPr>
          <w:rFonts w:cs="Arial"/>
          <w:sz w:val="22"/>
          <w:szCs w:val="22"/>
          <w:u w:val="single"/>
        </w:rPr>
      </w:pPr>
    </w:p>
    <w:p w14:paraId="6BBB47C9" w14:textId="48EF9BDC" w:rsidR="002F06A1" w:rsidRPr="002F06A1" w:rsidRDefault="002F06A1" w:rsidP="002F06A1">
      <w:pPr>
        <w:rPr>
          <w:rFonts w:cs="Arial"/>
          <w:sz w:val="22"/>
          <w:szCs w:val="22"/>
          <w:u w:val="single"/>
        </w:rPr>
      </w:pPr>
      <w:r w:rsidRPr="002F06A1">
        <w:rPr>
          <w:rFonts w:cs="Arial"/>
          <w:sz w:val="22"/>
          <w:szCs w:val="22"/>
          <w:u w:val="single"/>
        </w:rPr>
        <w:t>Our school’s vision:</w:t>
      </w:r>
    </w:p>
    <w:p w14:paraId="4F232E64" w14:textId="206AD073" w:rsidR="002F06A1" w:rsidRPr="002F06A1" w:rsidRDefault="002F06A1" w:rsidP="002F06A1">
      <w:pPr>
        <w:rPr>
          <w:rFonts w:eastAsia="Arial" w:cs="Arial"/>
          <w:i/>
          <w:iCs/>
          <w:color w:val="0C3183"/>
          <w:sz w:val="22"/>
          <w:szCs w:val="22"/>
        </w:rPr>
      </w:pPr>
      <w:r w:rsidRPr="002F06A1">
        <w:rPr>
          <w:rStyle w:val="Emphasis"/>
          <w:rFonts w:eastAsia="Arial" w:cs="Arial"/>
          <w:color w:val="0C3183"/>
          <w:sz w:val="22"/>
          <w:szCs w:val="22"/>
        </w:rPr>
        <w:t>Wincle School creates an enriching and outstanding rural education, nurturing the whole individual: body, mind and soul, inspiring rounded, happy, courageous children who exhibit a passion for learning, a confident faith, a loving concern for community and an inclusive respect for all.</w:t>
      </w:r>
      <w:r w:rsidRPr="002F06A1">
        <w:rPr>
          <w:rStyle w:val="Emphasis"/>
          <w:rFonts w:eastAsia="Arial" w:cs="Arial"/>
          <w:color w:val="0C3183"/>
          <w:sz w:val="22"/>
          <w:szCs w:val="22"/>
        </w:rPr>
        <w:br/>
      </w:r>
    </w:p>
    <w:p w14:paraId="13B7A1C0" w14:textId="77777777" w:rsidR="002F06A1" w:rsidRPr="002F06A1" w:rsidRDefault="002F06A1" w:rsidP="002F06A1">
      <w:pPr>
        <w:rPr>
          <w:rFonts w:eastAsia="Arial" w:cs="Arial"/>
          <w:color w:val="000000"/>
          <w:sz w:val="22"/>
          <w:szCs w:val="22"/>
        </w:rPr>
      </w:pPr>
      <w:r w:rsidRPr="002F06A1">
        <w:rPr>
          <w:rFonts w:eastAsia="Arial" w:cs="Arial"/>
          <w:color w:val="000000"/>
          <w:sz w:val="22"/>
          <w:szCs w:val="22"/>
        </w:rPr>
        <w:t>We encourage our pupils to ‘Shine like Stars’ (Philippians 2:15) and to do this run with the following acronym:</w:t>
      </w:r>
    </w:p>
    <w:p w14:paraId="06C4FA0D" w14:textId="4851D4EE" w:rsidR="002F06A1" w:rsidRPr="00D72400" w:rsidRDefault="002F06A1" w:rsidP="002F06A1">
      <w:pPr>
        <w:rPr>
          <w:rStyle w:val="Emphasis"/>
          <w:rFonts w:ascii="Comic Sans MS" w:hAnsi="Comic Sans MS"/>
          <w:i w:val="0"/>
        </w:rPr>
      </w:pPr>
      <w:r w:rsidRPr="00C9037C">
        <w:rPr>
          <w:noProof/>
        </w:rPr>
        <w:drawing>
          <wp:inline distT="0" distB="0" distL="0" distR="0" wp14:anchorId="7854E3FD" wp14:editId="0A70B20A">
            <wp:extent cx="5373429" cy="245687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4853" t="37697" r="17795" b="7591"/>
                    <a:stretch>
                      <a:fillRect/>
                    </a:stretch>
                  </pic:blipFill>
                  <pic:spPr bwMode="auto">
                    <a:xfrm>
                      <a:off x="0" y="0"/>
                      <a:ext cx="5379479" cy="2459644"/>
                    </a:xfrm>
                    <a:prstGeom prst="rect">
                      <a:avLst/>
                    </a:prstGeom>
                    <a:noFill/>
                    <a:ln>
                      <a:noFill/>
                    </a:ln>
                  </pic:spPr>
                </pic:pic>
              </a:graphicData>
            </a:graphic>
          </wp:inline>
        </w:drawing>
      </w:r>
    </w:p>
    <w:p w14:paraId="1377DC8E" w14:textId="77777777" w:rsidR="002F06A1" w:rsidRDefault="002F06A1" w:rsidP="009C3A73">
      <w:pPr>
        <w:ind w:left="-567"/>
        <w:jc w:val="both"/>
        <w:rPr>
          <w:b/>
          <w:bCs/>
          <w:sz w:val="28"/>
        </w:rPr>
      </w:pPr>
    </w:p>
    <w:p w14:paraId="13EDB3BA" w14:textId="5ADAB5A8" w:rsidR="004E0617" w:rsidRDefault="004E0617" w:rsidP="009C3A73">
      <w:pPr>
        <w:ind w:left="-567"/>
        <w:jc w:val="both"/>
        <w:rPr>
          <w:b/>
          <w:bCs/>
          <w:sz w:val="22"/>
        </w:rPr>
      </w:pPr>
      <w:r>
        <w:rPr>
          <w:b/>
          <w:bCs/>
          <w:sz w:val="28"/>
        </w:rPr>
        <w:t>Policy Statement</w:t>
      </w:r>
    </w:p>
    <w:p w14:paraId="2DABB870" w14:textId="77777777" w:rsidR="004E0617" w:rsidRDefault="004E0617" w:rsidP="00F76810">
      <w:pPr>
        <w:jc w:val="both"/>
        <w:rPr>
          <w:sz w:val="22"/>
        </w:rPr>
      </w:pPr>
    </w:p>
    <w:p w14:paraId="2FCF7967" w14:textId="77777777" w:rsidR="004E0617" w:rsidRDefault="004E0617" w:rsidP="009C3A73">
      <w:pPr>
        <w:ind w:left="-567"/>
        <w:jc w:val="both"/>
        <w:rPr>
          <w:sz w:val="22"/>
        </w:rPr>
      </w:pPr>
      <w:r>
        <w:rPr>
          <w:sz w:val="22"/>
        </w:rPr>
        <w:t>This policy applies to all employees.</w:t>
      </w:r>
    </w:p>
    <w:p w14:paraId="457140A8" w14:textId="77777777" w:rsidR="004E0617" w:rsidRDefault="004E0617" w:rsidP="009C3A73">
      <w:pPr>
        <w:ind w:left="-567"/>
        <w:jc w:val="both"/>
        <w:rPr>
          <w:sz w:val="22"/>
        </w:rPr>
      </w:pPr>
    </w:p>
    <w:p w14:paraId="24CA3783" w14:textId="77777777" w:rsidR="004E0617" w:rsidRDefault="004E0617" w:rsidP="009C3A73">
      <w:pPr>
        <w:ind w:left="-567"/>
        <w:jc w:val="both"/>
        <w:rPr>
          <w:sz w:val="22"/>
        </w:rPr>
      </w:pPr>
      <w:r>
        <w:rPr>
          <w:sz w:val="22"/>
        </w:rPr>
        <w:t>It</w:t>
      </w:r>
      <w:r w:rsidR="000F7507">
        <w:rPr>
          <w:sz w:val="22"/>
        </w:rPr>
        <w:t xml:space="preserve"> is school</w:t>
      </w:r>
      <w:r>
        <w:rPr>
          <w:sz w:val="22"/>
        </w:rPr>
        <w:t xml:space="preserve"> policy to protect the welfare of its employees, visitors and contractors against the incidence of fire by complying with Fire Safety Legislation.</w:t>
      </w:r>
    </w:p>
    <w:p w14:paraId="7CC06531" w14:textId="77777777" w:rsidR="004E0617" w:rsidRDefault="004E0617" w:rsidP="009C3A73">
      <w:pPr>
        <w:ind w:left="-567"/>
        <w:jc w:val="both"/>
        <w:rPr>
          <w:sz w:val="22"/>
        </w:rPr>
      </w:pPr>
    </w:p>
    <w:p w14:paraId="7BF70960" w14:textId="77777777" w:rsidR="004E0617" w:rsidRDefault="004E0617" w:rsidP="009C3A73">
      <w:pPr>
        <w:ind w:left="-567"/>
        <w:jc w:val="both"/>
        <w:rPr>
          <w:sz w:val="22"/>
        </w:rPr>
      </w:pPr>
      <w:r>
        <w:rPr>
          <w:sz w:val="22"/>
        </w:rPr>
        <w:t>This document provides a framework for the Management and Employees to plan, organise, control, monitor and review the protective and preventative measures in relation to Fire Safety.  The Fire Safety policy will be subject to review on an annual basis.</w:t>
      </w:r>
    </w:p>
    <w:p w14:paraId="4F2F9C63" w14:textId="77777777" w:rsidR="004E0617" w:rsidRDefault="004E0617" w:rsidP="009C3A73">
      <w:pPr>
        <w:ind w:left="-567"/>
        <w:jc w:val="both"/>
        <w:rPr>
          <w:sz w:val="22"/>
        </w:rPr>
      </w:pPr>
    </w:p>
    <w:p w14:paraId="708F6D2F" w14:textId="77777777" w:rsidR="004E0617" w:rsidRDefault="004E0617" w:rsidP="009C3A73">
      <w:pPr>
        <w:pStyle w:val="BodyTextIndent"/>
        <w:ind w:left="-567"/>
      </w:pPr>
      <w:r>
        <w:t>Procedures will be established for the safe evacuation from buildings and sufficient staff will be trained to implement these procedures.</w:t>
      </w:r>
    </w:p>
    <w:p w14:paraId="01ACAE67" w14:textId="77777777" w:rsidR="004E0617" w:rsidRDefault="004E0617" w:rsidP="00F76810">
      <w:pPr>
        <w:jc w:val="both"/>
        <w:rPr>
          <w:sz w:val="22"/>
        </w:rPr>
      </w:pPr>
    </w:p>
    <w:p w14:paraId="58AB6568" w14:textId="77777777" w:rsidR="004E0617" w:rsidRDefault="004E0617" w:rsidP="009C3A73">
      <w:pPr>
        <w:ind w:left="-567"/>
        <w:jc w:val="both"/>
        <w:rPr>
          <w:sz w:val="22"/>
        </w:rPr>
      </w:pPr>
    </w:p>
    <w:p w14:paraId="425E2545" w14:textId="77777777" w:rsidR="004E0617" w:rsidRDefault="004E0617" w:rsidP="009C3A73">
      <w:pPr>
        <w:ind w:left="-567"/>
        <w:jc w:val="both"/>
        <w:rPr>
          <w:b/>
          <w:bCs/>
          <w:sz w:val="28"/>
        </w:rPr>
      </w:pPr>
      <w:r>
        <w:rPr>
          <w:b/>
          <w:bCs/>
          <w:sz w:val="28"/>
        </w:rPr>
        <w:t>Fire Safety Legislation</w:t>
      </w:r>
    </w:p>
    <w:p w14:paraId="30C8946B" w14:textId="77777777" w:rsidR="004E0617" w:rsidRDefault="004E0617" w:rsidP="009C3A73">
      <w:pPr>
        <w:ind w:left="-567"/>
        <w:jc w:val="both"/>
        <w:rPr>
          <w:sz w:val="22"/>
        </w:rPr>
      </w:pPr>
    </w:p>
    <w:p w14:paraId="19F2AA3C" w14:textId="77777777" w:rsidR="004E0617" w:rsidRDefault="004E0617" w:rsidP="009C3A73">
      <w:pPr>
        <w:ind w:left="-567"/>
        <w:jc w:val="both"/>
        <w:rPr>
          <w:b/>
          <w:bCs/>
        </w:rPr>
      </w:pPr>
      <w:r>
        <w:rPr>
          <w:b/>
          <w:bCs/>
        </w:rPr>
        <w:t>The Regulatory Reform (Fire Safety) Order 2005</w:t>
      </w:r>
    </w:p>
    <w:p w14:paraId="0D797FB7" w14:textId="77777777" w:rsidR="006C7E34" w:rsidRDefault="006C7E34" w:rsidP="009C3A73">
      <w:pPr>
        <w:ind w:left="-567"/>
        <w:jc w:val="both"/>
        <w:rPr>
          <w:b/>
          <w:bCs/>
        </w:rPr>
      </w:pPr>
    </w:p>
    <w:p w14:paraId="092540A3" w14:textId="77777777" w:rsidR="004E0617" w:rsidRDefault="004E0617" w:rsidP="009C3A73">
      <w:pPr>
        <w:ind w:left="-567"/>
        <w:jc w:val="both"/>
        <w:rPr>
          <w:sz w:val="22"/>
        </w:rPr>
      </w:pPr>
      <w:r>
        <w:rPr>
          <w:sz w:val="22"/>
        </w:rPr>
        <w:t>The Regulatory Reform (Fire safety) Order 2005 came into effect on 1</w:t>
      </w:r>
      <w:r>
        <w:rPr>
          <w:sz w:val="22"/>
          <w:vertAlign w:val="superscript"/>
        </w:rPr>
        <w:t>st</w:t>
      </w:r>
      <w:r>
        <w:rPr>
          <w:sz w:val="22"/>
        </w:rPr>
        <w:t xml:space="preserve"> October 2006.  These Regulations replace all existing Fire Safety Legislation with a risk-based regime.  The responsibility for the safety of the occupants and those who might be affected by a fire rests with a defined ‘Responsible Person’.</w:t>
      </w:r>
    </w:p>
    <w:p w14:paraId="752D66AF" w14:textId="0EEA692E" w:rsidR="004E0617" w:rsidRDefault="004E0617" w:rsidP="009C3A73">
      <w:pPr>
        <w:ind w:left="-567"/>
        <w:jc w:val="both"/>
        <w:rPr>
          <w:sz w:val="22"/>
        </w:rPr>
      </w:pPr>
    </w:p>
    <w:p w14:paraId="51D1B492" w14:textId="75091AFB" w:rsidR="007C22D1" w:rsidRDefault="007C22D1" w:rsidP="009C3A73">
      <w:pPr>
        <w:ind w:left="-567"/>
        <w:jc w:val="both"/>
        <w:rPr>
          <w:sz w:val="22"/>
        </w:rPr>
      </w:pPr>
    </w:p>
    <w:p w14:paraId="795CF622" w14:textId="7E5B665E" w:rsidR="007C22D1" w:rsidRDefault="007C22D1" w:rsidP="009C3A73">
      <w:pPr>
        <w:ind w:left="-567"/>
        <w:jc w:val="both"/>
        <w:rPr>
          <w:sz w:val="22"/>
        </w:rPr>
      </w:pPr>
    </w:p>
    <w:p w14:paraId="13731345" w14:textId="40B6FFEE" w:rsidR="007C22D1" w:rsidRDefault="007C22D1" w:rsidP="009C3A73">
      <w:pPr>
        <w:ind w:left="-567"/>
        <w:jc w:val="both"/>
        <w:rPr>
          <w:sz w:val="22"/>
        </w:rPr>
      </w:pPr>
    </w:p>
    <w:p w14:paraId="47851A56" w14:textId="77777777" w:rsidR="007C22D1" w:rsidRDefault="007C22D1" w:rsidP="009C3A73">
      <w:pPr>
        <w:ind w:left="-567"/>
        <w:jc w:val="both"/>
        <w:rPr>
          <w:sz w:val="22"/>
        </w:rPr>
      </w:pPr>
    </w:p>
    <w:p w14:paraId="69C92DA0" w14:textId="77777777" w:rsidR="004E0617" w:rsidRDefault="004E0617" w:rsidP="009C3A73">
      <w:pPr>
        <w:ind w:left="-567"/>
        <w:jc w:val="both"/>
        <w:rPr>
          <w:b/>
          <w:bCs/>
        </w:rPr>
      </w:pPr>
      <w:r>
        <w:rPr>
          <w:b/>
          <w:bCs/>
        </w:rPr>
        <w:lastRenderedPageBreak/>
        <w:t>Duties of the Responsible Person</w:t>
      </w:r>
    </w:p>
    <w:p w14:paraId="65E83C3F" w14:textId="77777777" w:rsidR="004E0617" w:rsidRDefault="004E0617" w:rsidP="009C3A73">
      <w:pPr>
        <w:ind w:left="-567"/>
        <w:jc w:val="both"/>
        <w:rPr>
          <w:b/>
          <w:bCs/>
        </w:rPr>
      </w:pPr>
    </w:p>
    <w:p w14:paraId="195C3706" w14:textId="77777777" w:rsidR="004E0617" w:rsidRDefault="004E0617" w:rsidP="009C3A73">
      <w:pPr>
        <w:pStyle w:val="BodyTextIndent2"/>
        <w:ind w:left="-567"/>
        <w:rPr>
          <w:sz w:val="22"/>
        </w:rPr>
      </w:pPr>
      <w:r>
        <w:rPr>
          <w:sz w:val="22"/>
        </w:rPr>
        <w:t>The Responsible Person is to take such general fire precautions that are necessary to ensure the safety of employees, visitors and other relevant persons within and in close proximity to these premises.  The General Fire Precautions are detailed as below: -</w:t>
      </w:r>
    </w:p>
    <w:p w14:paraId="01B79782" w14:textId="77777777" w:rsidR="004E0617" w:rsidRDefault="004E0617" w:rsidP="009C3A73">
      <w:pPr>
        <w:pStyle w:val="BodyTextIndent2"/>
        <w:ind w:left="-567"/>
        <w:rPr>
          <w:sz w:val="22"/>
        </w:rPr>
      </w:pPr>
    </w:p>
    <w:p w14:paraId="7B3BFDC9" w14:textId="77777777" w:rsidR="004E0617" w:rsidRDefault="004E0617" w:rsidP="009C3A73">
      <w:pPr>
        <w:pStyle w:val="BodyTextIndent2"/>
        <w:ind w:left="-567"/>
        <w:rPr>
          <w:sz w:val="22"/>
        </w:rPr>
      </w:pPr>
      <w:r>
        <w:rPr>
          <w:sz w:val="22"/>
        </w:rPr>
        <w:t xml:space="preserve">Reduce the risk of and spread of fire, </w:t>
      </w:r>
    </w:p>
    <w:p w14:paraId="478404A1" w14:textId="77777777" w:rsidR="004E0617" w:rsidRDefault="004E0617" w:rsidP="009C3A73">
      <w:pPr>
        <w:pStyle w:val="BodyTextIndent2"/>
        <w:ind w:left="-567"/>
        <w:rPr>
          <w:sz w:val="22"/>
        </w:rPr>
      </w:pPr>
      <w:r>
        <w:rPr>
          <w:sz w:val="22"/>
        </w:rPr>
        <w:t>Provide a secure and safe means of escape from the building at all times,</w:t>
      </w:r>
    </w:p>
    <w:p w14:paraId="2EB26197" w14:textId="77777777" w:rsidR="004E0617" w:rsidRDefault="004E0617" w:rsidP="009C3A73">
      <w:pPr>
        <w:pStyle w:val="BodyTextIndent2"/>
        <w:ind w:left="-567"/>
        <w:rPr>
          <w:sz w:val="22"/>
        </w:rPr>
      </w:pPr>
      <w:r>
        <w:rPr>
          <w:sz w:val="22"/>
        </w:rPr>
        <w:t>Provide means of fighting fires,</w:t>
      </w:r>
    </w:p>
    <w:p w14:paraId="0C56B42D" w14:textId="77777777" w:rsidR="004E0617" w:rsidRDefault="004E0617" w:rsidP="009C3A73">
      <w:pPr>
        <w:pStyle w:val="BodyTextIndent2"/>
        <w:ind w:left="-567"/>
        <w:rPr>
          <w:sz w:val="22"/>
        </w:rPr>
      </w:pPr>
      <w:r>
        <w:rPr>
          <w:sz w:val="22"/>
        </w:rPr>
        <w:t>Provide means for detecting and giving warning of fire,</w:t>
      </w:r>
    </w:p>
    <w:p w14:paraId="754ADF69" w14:textId="77777777" w:rsidR="004E0617" w:rsidRDefault="004E0617" w:rsidP="009C3A73">
      <w:pPr>
        <w:pStyle w:val="BodyTextIndent2"/>
        <w:ind w:left="-567"/>
        <w:rPr>
          <w:sz w:val="22"/>
        </w:rPr>
      </w:pPr>
      <w:r>
        <w:rPr>
          <w:sz w:val="22"/>
        </w:rPr>
        <w:t>Implement measure and actions to be taken in the event of a fire by providing instruction and training of employees and measures to mitigate the effects of fire,</w:t>
      </w:r>
    </w:p>
    <w:p w14:paraId="781528B2" w14:textId="4029779A" w:rsidR="004E0617" w:rsidRPr="00F76810" w:rsidRDefault="004E0617" w:rsidP="00F76810">
      <w:pPr>
        <w:pStyle w:val="BodyTextIndent2"/>
        <w:ind w:left="-567"/>
      </w:pPr>
      <w:r>
        <w:rPr>
          <w:sz w:val="22"/>
        </w:rPr>
        <w:t>Provide a suitable system of maintenance of all general fire precautionary arrangements.</w:t>
      </w:r>
    </w:p>
    <w:p w14:paraId="00C12138" w14:textId="77777777" w:rsidR="00FA600B" w:rsidRDefault="00FA600B" w:rsidP="00F76810">
      <w:pPr>
        <w:pStyle w:val="BodyTextIndent2"/>
        <w:ind w:left="0"/>
        <w:rPr>
          <w:b/>
          <w:bCs/>
        </w:rPr>
      </w:pPr>
    </w:p>
    <w:p w14:paraId="0C241439" w14:textId="77777777" w:rsidR="004E0617" w:rsidRDefault="004E0617" w:rsidP="009C3A73">
      <w:pPr>
        <w:pStyle w:val="BodyTextIndent2"/>
        <w:ind w:left="-567"/>
        <w:rPr>
          <w:b/>
          <w:bCs/>
        </w:rPr>
      </w:pPr>
      <w:r>
        <w:rPr>
          <w:b/>
          <w:bCs/>
        </w:rPr>
        <w:t xml:space="preserve">Management Responsibilities </w:t>
      </w:r>
    </w:p>
    <w:p w14:paraId="5F288EFF" w14:textId="77777777" w:rsidR="004E0617" w:rsidRDefault="004E0617" w:rsidP="009C3A73">
      <w:pPr>
        <w:ind w:left="-567"/>
        <w:jc w:val="both"/>
      </w:pPr>
    </w:p>
    <w:p w14:paraId="2B926E44" w14:textId="11DE354E" w:rsidR="004E0617" w:rsidRDefault="004E0617" w:rsidP="00F76810">
      <w:pPr>
        <w:pStyle w:val="BodyTextIndent"/>
        <w:ind w:left="-567"/>
      </w:pPr>
      <w:r>
        <w:t>The person/s having the responsibility for managing Fire Safety is:</w:t>
      </w:r>
    </w:p>
    <w:p w14:paraId="2B9CFF58" w14:textId="77777777" w:rsidR="004E0617" w:rsidRDefault="004E0617" w:rsidP="009C3A73">
      <w:pPr>
        <w:ind w:left="-567"/>
        <w:jc w:val="both"/>
        <w:rPr>
          <w:sz w:val="22"/>
        </w:rPr>
      </w:pPr>
    </w:p>
    <w:p w14:paraId="40FCA83D" w14:textId="299A2C04" w:rsidR="004E0617" w:rsidRDefault="00F76810" w:rsidP="009C3A73">
      <w:pPr>
        <w:tabs>
          <w:tab w:val="left" w:pos="760"/>
        </w:tabs>
        <w:ind w:left="-567"/>
        <w:jc w:val="both"/>
        <w:rPr>
          <w:sz w:val="22"/>
        </w:rPr>
      </w:pPr>
      <w:r>
        <w:rPr>
          <w:noProof/>
          <w:sz w:val="20"/>
          <w:lang w:eastAsia="en-GB"/>
        </w:rPr>
        <mc:AlternateContent>
          <mc:Choice Requires="wps">
            <w:drawing>
              <wp:anchor distT="4294967293" distB="4294967293" distL="114300" distR="114300" simplePos="0" relativeHeight="251657216" behindDoc="0" locked="0" layoutInCell="1" allowOverlap="1" wp14:anchorId="19B8C3AD" wp14:editId="697E33E8">
                <wp:simplePos x="0" y="0"/>
                <wp:positionH relativeFrom="column">
                  <wp:posOffset>457200</wp:posOffset>
                </wp:positionH>
                <wp:positionV relativeFrom="paragraph">
                  <wp:posOffset>194309</wp:posOffset>
                </wp:positionV>
                <wp:extent cx="400050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78CB" id="Line 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15.3pt" to="35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BEQIAACkEAAAOAAAAZHJzL2Uyb0RvYy54bWysU8GO2jAQvVfqP1i+QxIaKB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" strokeweight="2pt"/>
            </w:pict>
          </mc:Fallback>
        </mc:AlternateContent>
      </w:r>
      <w:r w:rsidR="004E0617">
        <w:rPr>
          <w:sz w:val="22"/>
        </w:rPr>
        <w:t>Name:</w:t>
      </w:r>
      <w:r w:rsidR="000F7507">
        <w:rPr>
          <w:sz w:val="22"/>
        </w:rPr>
        <w:t xml:space="preserve">           Mrs Sarah Smith</w:t>
      </w:r>
    </w:p>
    <w:p w14:paraId="37CEFAC3" w14:textId="77777777" w:rsidR="004E0617" w:rsidRDefault="004E0617" w:rsidP="009C3A73">
      <w:pPr>
        <w:ind w:left="-567"/>
        <w:jc w:val="both"/>
        <w:rPr>
          <w:sz w:val="22"/>
        </w:rPr>
      </w:pPr>
    </w:p>
    <w:p w14:paraId="1A76D313" w14:textId="77777777" w:rsidR="004E0617" w:rsidRDefault="004E0617" w:rsidP="009C3A73">
      <w:pPr>
        <w:ind w:left="-567"/>
        <w:jc w:val="both"/>
        <w:rPr>
          <w:b/>
          <w:bCs/>
        </w:rPr>
      </w:pPr>
      <w:r>
        <w:rPr>
          <w:b/>
          <w:bCs/>
        </w:rPr>
        <w:t>Employee’s Responsibility</w:t>
      </w:r>
    </w:p>
    <w:p w14:paraId="5B8C3746" w14:textId="77777777" w:rsidR="004E0617" w:rsidRDefault="004E0617" w:rsidP="009C3A73">
      <w:pPr>
        <w:ind w:left="-567"/>
        <w:jc w:val="both"/>
        <w:rPr>
          <w:b/>
          <w:bCs/>
        </w:rPr>
      </w:pPr>
    </w:p>
    <w:p w14:paraId="2D315B30" w14:textId="77777777" w:rsidR="004E0617" w:rsidRDefault="004E0617" w:rsidP="009C3A73">
      <w:pPr>
        <w:pStyle w:val="BodyTextIndent3"/>
        <w:ind w:left="-567"/>
        <w:jc w:val="both"/>
      </w:pPr>
      <w:r>
        <w:t>Article 23 of the Regulatory Reform (Fire Safety) Order 2005 places a responsibility on every employee. These responsibilities are: -</w:t>
      </w:r>
    </w:p>
    <w:p w14:paraId="59840359" w14:textId="77777777" w:rsidR="004E0617" w:rsidRDefault="004E0617" w:rsidP="009C3A73">
      <w:pPr>
        <w:ind w:left="-567"/>
        <w:jc w:val="both"/>
        <w:rPr>
          <w:sz w:val="22"/>
        </w:rPr>
      </w:pPr>
    </w:p>
    <w:p w14:paraId="38814F0A" w14:textId="77777777" w:rsidR="004E0617" w:rsidRDefault="004E0617" w:rsidP="009C3A73">
      <w:pPr>
        <w:ind w:left="-567"/>
        <w:jc w:val="both"/>
        <w:rPr>
          <w:sz w:val="22"/>
        </w:rPr>
      </w:pPr>
      <w:r>
        <w:rPr>
          <w:sz w:val="22"/>
        </w:rPr>
        <w:t>To take reasonable care for the safety of themselves and others who may be affected by their acts or omissions at work.</w:t>
      </w:r>
    </w:p>
    <w:p w14:paraId="53C20713" w14:textId="77777777" w:rsidR="004E0617" w:rsidRDefault="004E0617" w:rsidP="009C3A73">
      <w:pPr>
        <w:ind w:left="-567"/>
        <w:jc w:val="both"/>
        <w:rPr>
          <w:sz w:val="22"/>
        </w:rPr>
      </w:pPr>
    </w:p>
    <w:p w14:paraId="559658F0" w14:textId="77777777" w:rsidR="004E0617" w:rsidRDefault="004E0617" w:rsidP="009C3A73">
      <w:pPr>
        <w:ind w:left="-567"/>
        <w:jc w:val="both"/>
        <w:rPr>
          <w:sz w:val="22"/>
        </w:rPr>
      </w:pPr>
      <w:r>
        <w:rPr>
          <w:sz w:val="22"/>
        </w:rPr>
        <w:t>To co-operate with their employer in complying with Fire Safety Legislative requirements,</w:t>
      </w:r>
    </w:p>
    <w:p w14:paraId="03DEE4C1" w14:textId="77777777" w:rsidR="004E0617" w:rsidRDefault="004E0617" w:rsidP="009C3A73">
      <w:pPr>
        <w:ind w:left="-567"/>
        <w:jc w:val="both"/>
        <w:rPr>
          <w:sz w:val="22"/>
        </w:rPr>
      </w:pPr>
    </w:p>
    <w:p w14:paraId="3FA58BC3" w14:textId="2FB783BB" w:rsidR="004E0617" w:rsidRDefault="004E0617" w:rsidP="00F76810">
      <w:pPr>
        <w:ind w:left="-567"/>
        <w:jc w:val="both"/>
        <w:rPr>
          <w:sz w:val="22"/>
        </w:rPr>
      </w:pPr>
      <w:r>
        <w:rPr>
          <w:sz w:val="22"/>
        </w:rPr>
        <w:t xml:space="preserve">Inform the employer of any situation that would represent a serious and immediate danger to the safety of persons from fire and any shortcoming in the </w:t>
      </w:r>
      <w:r w:rsidR="00F24457">
        <w:rPr>
          <w:sz w:val="22"/>
        </w:rPr>
        <w:t>employer’s</w:t>
      </w:r>
      <w:r>
        <w:rPr>
          <w:sz w:val="22"/>
        </w:rPr>
        <w:t xml:space="preserve"> protection arrangements for safety.</w:t>
      </w:r>
    </w:p>
    <w:p w14:paraId="4CEF84F1" w14:textId="77777777" w:rsidR="004E0617" w:rsidRDefault="004E0617" w:rsidP="009C3A73">
      <w:pPr>
        <w:ind w:left="-567"/>
        <w:jc w:val="both"/>
        <w:rPr>
          <w:sz w:val="22"/>
        </w:rPr>
      </w:pPr>
    </w:p>
    <w:p w14:paraId="1BCBE7DF" w14:textId="77777777" w:rsidR="004E0617" w:rsidRDefault="004E0617" w:rsidP="009C3A73">
      <w:pPr>
        <w:ind w:left="-567"/>
        <w:jc w:val="both"/>
        <w:rPr>
          <w:sz w:val="22"/>
        </w:rPr>
      </w:pPr>
      <w:r>
        <w:rPr>
          <w:b/>
          <w:bCs/>
        </w:rPr>
        <w:t>Fire Risk Assessment</w:t>
      </w:r>
    </w:p>
    <w:p w14:paraId="788B1313" w14:textId="77777777" w:rsidR="004E0617" w:rsidRDefault="004E0617" w:rsidP="009C3A73">
      <w:pPr>
        <w:ind w:left="-567"/>
        <w:jc w:val="both"/>
        <w:rPr>
          <w:sz w:val="22"/>
        </w:rPr>
      </w:pPr>
    </w:p>
    <w:p w14:paraId="0A67C188" w14:textId="77777777" w:rsidR="004E0617" w:rsidRDefault="004E0617" w:rsidP="009C3A73">
      <w:pPr>
        <w:ind w:left="-567"/>
        <w:jc w:val="both"/>
        <w:rPr>
          <w:sz w:val="22"/>
        </w:rPr>
      </w:pPr>
      <w:r>
        <w:rPr>
          <w:sz w:val="22"/>
        </w:rPr>
        <w:t xml:space="preserve">The Fire Risk Assessment has been conducted at these premises on behalf of the Responsible Person, by experienced and qualified Fire Safety Consultants, </w:t>
      </w:r>
      <w:r>
        <w:rPr>
          <w:b/>
          <w:bCs/>
          <w:sz w:val="22"/>
        </w:rPr>
        <w:t>FireRiskAssessments.com</w:t>
      </w:r>
      <w:r>
        <w:rPr>
          <w:sz w:val="22"/>
        </w:rPr>
        <w:t>.</w:t>
      </w:r>
    </w:p>
    <w:p w14:paraId="49783B2C" w14:textId="77777777" w:rsidR="004E0617" w:rsidRDefault="004E0617" w:rsidP="009C3A73">
      <w:pPr>
        <w:ind w:left="-567"/>
        <w:jc w:val="both"/>
        <w:rPr>
          <w:sz w:val="22"/>
        </w:rPr>
      </w:pPr>
    </w:p>
    <w:p w14:paraId="2482ECBD" w14:textId="77777777" w:rsidR="004E0617" w:rsidRDefault="004E0617" w:rsidP="009C3A73">
      <w:pPr>
        <w:ind w:left="-567"/>
        <w:jc w:val="both"/>
        <w:rPr>
          <w:sz w:val="22"/>
        </w:rPr>
      </w:pPr>
      <w:r>
        <w:rPr>
          <w:sz w:val="22"/>
        </w:rPr>
        <w:t>The Fire Risk Assessme</w:t>
      </w:r>
      <w:r w:rsidR="007D5910">
        <w:rPr>
          <w:sz w:val="22"/>
        </w:rPr>
        <w:t xml:space="preserve">nt will be reviewed on a regular basis </w:t>
      </w:r>
      <w:r>
        <w:rPr>
          <w:sz w:val="22"/>
        </w:rPr>
        <w:t>or following significant changes to the size, layout and use of the building.</w:t>
      </w:r>
    </w:p>
    <w:p w14:paraId="4DC0DBC3" w14:textId="77777777" w:rsidR="004E0617" w:rsidRDefault="004E0617" w:rsidP="009C3A73">
      <w:pPr>
        <w:ind w:left="-567"/>
        <w:jc w:val="both"/>
        <w:rPr>
          <w:sz w:val="22"/>
        </w:rPr>
      </w:pPr>
    </w:p>
    <w:p w14:paraId="7ABB9E27" w14:textId="77777777" w:rsidR="004E0617" w:rsidRDefault="004E0617" w:rsidP="009C3A73">
      <w:pPr>
        <w:ind w:left="-567"/>
        <w:jc w:val="both"/>
        <w:rPr>
          <w:sz w:val="22"/>
        </w:rPr>
      </w:pPr>
      <w:r>
        <w:rPr>
          <w:sz w:val="22"/>
        </w:rPr>
        <w:t>Any temporary structure erected on site must be subject to a Fire Risk Assessment prior to its use.  The assessment is to ensure there are no fire hazards and the means of escape are satisfactory for the numbers of persons who are likely to use it.</w:t>
      </w:r>
    </w:p>
    <w:p w14:paraId="016883B5" w14:textId="77777777" w:rsidR="004E0617" w:rsidRDefault="004E0617" w:rsidP="00F76810">
      <w:pPr>
        <w:jc w:val="both"/>
        <w:rPr>
          <w:sz w:val="22"/>
        </w:rPr>
      </w:pPr>
    </w:p>
    <w:p w14:paraId="21917A57" w14:textId="77777777" w:rsidR="004E0617" w:rsidRDefault="004E0617" w:rsidP="009C3A73">
      <w:pPr>
        <w:ind w:left="-567"/>
        <w:jc w:val="both"/>
        <w:rPr>
          <w:b/>
          <w:bCs/>
        </w:rPr>
      </w:pPr>
      <w:r>
        <w:rPr>
          <w:b/>
          <w:bCs/>
        </w:rPr>
        <w:t>Reducing the Risk and Spread of Fire</w:t>
      </w:r>
    </w:p>
    <w:p w14:paraId="650F2F4D" w14:textId="77777777" w:rsidR="004E0617" w:rsidRDefault="004E0617" w:rsidP="009C3A73">
      <w:pPr>
        <w:ind w:left="-567"/>
        <w:jc w:val="both"/>
        <w:rPr>
          <w:sz w:val="22"/>
        </w:rPr>
      </w:pPr>
    </w:p>
    <w:p w14:paraId="12967E32" w14:textId="77777777" w:rsidR="004E0617" w:rsidRDefault="004E0617" w:rsidP="009C3A73">
      <w:pPr>
        <w:ind w:left="-567"/>
        <w:jc w:val="both"/>
        <w:rPr>
          <w:sz w:val="22"/>
        </w:rPr>
      </w:pPr>
      <w:r>
        <w:rPr>
          <w:sz w:val="22"/>
        </w:rPr>
        <w:t>Through the Fire Risk Assessment process, all fire hazards in the workplace will be identified and the risk of fire evaluated.  Taking account of the control measures in place, where applicable, the Fire Safety Manager will maintain all reasonably practical measures to eliminate or control those fire hazards.</w:t>
      </w:r>
    </w:p>
    <w:p w14:paraId="3273FE76" w14:textId="77777777" w:rsidR="004E0617" w:rsidRDefault="004E0617" w:rsidP="009C3A73">
      <w:pPr>
        <w:ind w:left="-567"/>
        <w:jc w:val="both"/>
        <w:rPr>
          <w:sz w:val="22"/>
        </w:rPr>
      </w:pPr>
    </w:p>
    <w:p w14:paraId="26F5B47C" w14:textId="77777777" w:rsidR="004E0617" w:rsidRDefault="004E0617" w:rsidP="009C3A73">
      <w:pPr>
        <w:ind w:left="-567"/>
        <w:jc w:val="both"/>
        <w:rPr>
          <w:sz w:val="22"/>
        </w:rPr>
      </w:pPr>
      <w:r>
        <w:rPr>
          <w:sz w:val="22"/>
        </w:rPr>
        <w:t xml:space="preserve">The risk of fire is to be reduced by the education of </w:t>
      </w:r>
      <w:r w:rsidR="004B28A0">
        <w:rPr>
          <w:sz w:val="22"/>
        </w:rPr>
        <w:t>employee’s in</w:t>
      </w:r>
      <w:r>
        <w:rPr>
          <w:sz w:val="22"/>
        </w:rPr>
        <w:t xml:space="preserve"> Fire Prevention and the Fire Risk Assessment process.</w:t>
      </w:r>
    </w:p>
    <w:p w14:paraId="0B7471CF" w14:textId="58503D04" w:rsidR="00FA600B" w:rsidRDefault="00FA600B" w:rsidP="009C3A73">
      <w:pPr>
        <w:ind w:left="-567"/>
        <w:jc w:val="both"/>
        <w:rPr>
          <w:b/>
          <w:bCs/>
        </w:rPr>
      </w:pPr>
    </w:p>
    <w:p w14:paraId="1941B240" w14:textId="085FF507" w:rsidR="007C22D1" w:rsidRDefault="007C22D1" w:rsidP="009C3A73">
      <w:pPr>
        <w:ind w:left="-567"/>
        <w:jc w:val="both"/>
        <w:rPr>
          <w:b/>
          <w:bCs/>
        </w:rPr>
      </w:pPr>
    </w:p>
    <w:p w14:paraId="6447D4B9" w14:textId="77777777" w:rsidR="007C22D1" w:rsidRDefault="007C22D1" w:rsidP="009C3A73">
      <w:pPr>
        <w:ind w:left="-567"/>
        <w:jc w:val="both"/>
        <w:rPr>
          <w:b/>
          <w:bCs/>
        </w:rPr>
      </w:pPr>
    </w:p>
    <w:p w14:paraId="0D3EDC02" w14:textId="77777777" w:rsidR="004E0617" w:rsidRDefault="004E0617" w:rsidP="009C3A73">
      <w:pPr>
        <w:ind w:left="-567"/>
        <w:jc w:val="both"/>
        <w:rPr>
          <w:b/>
          <w:bCs/>
        </w:rPr>
      </w:pPr>
      <w:r>
        <w:rPr>
          <w:b/>
          <w:bCs/>
        </w:rPr>
        <w:t>Providing a Safe Means of Escape</w:t>
      </w:r>
    </w:p>
    <w:p w14:paraId="3F8AE8FB" w14:textId="77777777" w:rsidR="004E0617" w:rsidRDefault="004E0617" w:rsidP="009C3A73">
      <w:pPr>
        <w:ind w:left="-567"/>
        <w:jc w:val="both"/>
        <w:rPr>
          <w:sz w:val="22"/>
        </w:rPr>
      </w:pPr>
    </w:p>
    <w:p w14:paraId="4F18BE1F" w14:textId="14006610" w:rsidR="004E0617" w:rsidRDefault="004E0617" w:rsidP="009C3A73">
      <w:pPr>
        <w:ind w:left="-567"/>
        <w:jc w:val="both"/>
        <w:rPr>
          <w:sz w:val="22"/>
        </w:rPr>
      </w:pPr>
      <w:r>
        <w:rPr>
          <w:sz w:val="22"/>
        </w:rPr>
        <w:t>A safe and secure means of escape from all premises will be maintained at all times.  During normal working hours</w:t>
      </w:r>
      <w:r w:rsidR="00D06643">
        <w:rPr>
          <w:sz w:val="22"/>
        </w:rPr>
        <w:t>,</w:t>
      </w:r>
      <w:r>
        <w:rPr>
          <w:sz w:val="22"/>
        </w:rPr>
        <w:t xml:space="preserve"> the Fire Safety Manager and staff are to ensure that Fire Exit doors are unlocked and available for use at all times the premises are occupied.  These doors and the routes to them should be free from obstruction at all times.  In addition, the doors must be able to be easily opened without the use of a key regularly inspected and maintained in a good state of repair.  Any defects are to be reported to the Fire Safety Manager for action to be taken.</w:t>
      </w:r>
    </w:p>
    <w:p w14:paraId="03429C68" w14:textId="77777777" w:rsidR="004E0617" w:rsidRDefault="004E0617" w:rsidP="009C3A73">
      <w:pPr>
        <w:ind w:left="-567"/>
        <w:jc w:val="both"/>
        <w:rPr>
          <w:sz w:val="22"/>
        </w:rPr>
      </w:pPr>
    </w:p>
    <w:p w14:paraId="2D76FFE6" w14:textId="77777777" w:rsidR="004E0617" w:rsidRDefault="004E0617" w:rsidP="009C3A73">
      <w:pPr>
        <w:ind w:left="-567"/>
        <w:jc w:val="both"/>
        <w:rPr>
          <w:sz w:val="22"/>
        </w:rPr>
      </w:pPr>
      <w:r>
        <w:rPr>
          <w:sz w:val="22"/>
        </w:rPr>
        <w:t>When the fire alarm has actuated, staff and visitors are to be evacuated to the designated Assembly Point, which is:</w:t>
      </w:r>
    </w:p>
    <w:p w14:paraId="4943E449" w14:textId="77777777" w:rsidR="004E0617" w:rsidRDefault="004E0617" w:rsidP="009C3A73">
      <w:pPr>
        <w:ind w:left="-567"/>
        <w:jc w:val="both"/>
        <w:rPr>
          <w:sz w:val="22"/>
        </w:rPr>
      </w:pPr>
    </w:p>
    <w:p w14:paraId="4C99AB2C" w14:textId="77777777" w:rsidR="004E0617" w:rsidRDefault="004E0617" w:rsidP="009C3A73">
      <w:pPr>
        <w:ind w:left="-567"/>
        <w:jc w:val="both"/>
        <w:rPr>
          <w:sz w:val="22"/>
        </w:rPr>
      </w:pPr>
    </w:p>
    <w:p w14:paraId="3E488AFB" w14:textId="0E35EF93" w:rsidR="004E0617" w:rsidRDefault="00F76810" w:rsidP="009C3A73">
      <w:pPr>
        <w:ind w:left="-567"/>
        <w:jc w:val="both"/>
        <w:rPr>
          <w:sz w:val="22"/>
        </w:rPr>
      </w:pPr>
      <w:r>
        <w:rPr>
          <w:noProof/>
          <w:sz w:val="20"/>
          <w:lang w:eastAsia="en-GB"/>
        </w:rPr>
        <mc:AlternateContent>
          <mc:Choice Requires="wps">
            <w:drawing>
              <wp:anchor distT="4294967293" distB="4294967293" distL="114300" distR="114300" simplePos="0" relativeHeight="251658240" behindDoc="0" locked="0" layoutInCell="1" allowOverlap="1" wp14:anchorId="60377C58" wp14:editId="7516FEB2">
                <wp:simplePos x="0" y="0"/>
                <wp:positionH relativeFrom="column">
                  <wp:posOffset>457200</wp:posOffset>
                </wp:positionH>
                <wp:positionV relativeFrom="paragraph">
                  <wp:posOffset>204469</wp:posOffset>
                </wp:positionV>
                <wp:extent cx="4000500"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86A00" id="Line 3"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16.1pt" to="35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Ra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" strokeweight="2pt"/>
            </w:pict>
          </mc:Fallback>
        </mc:AlternateContent>
      </w:r>
      <w:r w:rsidR="004E0617">
        <w:rPr>
          <w:sz w:val="22"/>
        </w:rPr>
        <w:tab/>
      </w:r>
      <w:r w:rsidR="000F7507">
        <w:rPr>
          <w:sz w:val="22"/>
        </w:rPr>
        <w:t xml:space="preserve">                          On the school playground</w:t>
      </w:r>
    </w:p>
    <w:p w14:paraId="00088A6A" w14:textId="77777777" w:rsidR="004E0617" w:rsidRDefault="004E0617" w:rsidP="009C3A73">
      <w:pPr>
        <w:ind w:left="-567"/>
        <w:jc w:val="both"/>
        <w:rPr>
          <w:sz w:val="22"/>
        </w:rPr>
      </w:pPr>
    </w:p>
    <w:p w14:paraId="6540E9F2" w14:textId="77777777" w:rsidR="00F76810" w:rsidRDefault="00F76810" w:rsidP="007C22D1">
      <w:pPr>
        <w:jc w:val="both"/>
        <w:rPr>
          <w:b/>
          <w:bCs/>
        </w:rPr>
      </w:pPr>
    </w:p>
    <w:p w14:paraId="72B5DED0" w14:textId="77777777" w:rsidR="00B94802" w:rsidRPr="0047182D" w:rsidRDefault="004E0617" w:rsidP="00B94802">
      <w:pPr>
        <w:ind w:left="-567"/>
        <w:rPr>
          <w:b/>
          <w:bCs/>
          <w:color w:val="FF0000"/>
        </w:rPr>
      </w:pPr>
      <w:r>
        <w:rPr>
          <w:b/>
          <w:bCs/>
        </w:rPr>
        <w:t xml:space="preserve">Emergency Lighting </w:t>
      </w:r>
      <w:r w:rsidR="00B94802">
        <w:rPr>
          <w:b/>
          <w:bCs/>
          <w:color w:val="FF0000"/>
        </w:rPr>
        <w:br/>
      </w:r>
    </w:p>
    <w:p w14:paraId="4631C22E" w14:textId="77777777" w:rsidR="004E0617" w:rsidRPr="00B94802" w:rsidRDefault="004E0617" w:rsidP="009C3A73">
      <w:pPr>
        <w:ind w:left="-567"/>
        <w:jc w:val="both"/>
        <w:rPr>
          <w:sz w:val="22"/>
        </w:rPr>
      </w:pPr>
      <w:r w:rsidRPr="00B94802">
        <w:rPr>
          <w:sz w:val="22"/>
        </w:rPr>
        <w:t>Emergency lighting is provided in the premises and tested periodically by competent persons in accordance with BS 5266.  The results of the tests should be record in the Log Book.</w:t>
      </w:r>
    </w:p>
    <w:p w14:paraId="7DF338D9" w14:textId="77777777" w:rsidR="00A315E5" w:rsidRPr="00A315E5" w:rsidRDefault="00A315E5" w:rsidP="009C3A73">
      <w:pPr>
        <w:ind w:left="-567"/>
        <w:jc w:val="both"/>
        <w:rPr>
          <w:color w:val="FF0000"/>
          <w:sz w:val="22"/>
        </w:rPr>
      </w:pPr>
    </w:p>
    <w:p w14:paraId="76D8CA60" w14:textId="77777777" w:rsidR="004E0617" w:rsidRDefault="004E0617" w:rsidP="009C3A73">
      <w:pPr>
        <w:ind w:left="-567"/>
        <w:jc w:val="both"/>
        <w:rPr>
          <w:b/>
          <w:bCs/>
        </w:rPr>
      </w:pPr>
      <w:r>
        <w:rPr>
          <w:b/>
          <w:bCs/>
        </w:rPr>
        <w:t>Fire Safety Signs</w:t>
      </w:r>
    </w:p>
    <w:p w14:paraId="75D8B44A" w14:textId="77777777" w:rsidR="004E0617" w:rsidRDefault="004E0617" w:rsidP="009C3A73">
      <w:pPr>
        <w:ind w:left="-567"/>
        <w:jc w:val="both"/>
        <w:rPr>
          <w:b/>
          <w:bCs/>
        </w:rPr>
      </w:pPr>
    </w:p>
    <w:p w14:paraId="15897EFC" w14:textId="77777777" w:rsidR="004E0617" w:rsidRDefault="004E0617" w:rsidP="009C3A73">
      <w:pPr>
        <w:pStyle w:val="BodyTextIndent3"/>
        <w:ind w:left="-567"/>
        <w:jc w:val="both"/>
      </w:pPr>
      <w:r>
        <w:t>Fire Safety signs are provided in buildings to indicate the Emergency Routes and Exits.  The signs comply with the Health and Safety (Safety Signs and Signals) Regulation</w:t>
      </w:r>
      <w:r w:rsidR="004B28A0">
        <w:t>s 1996 and BS 5499-4 :2002</w:t>
      </w:r>
      <w:r>
        <w:t>.  All emergency exit routes are to be identified with appropriate Fire Exit signs.  All Fire Exit doors display the appropriate Fire Exit sign above them.  Signs that show indications of wear are to be reported to the Fire Safety Manager.</w:t>
      </w:r>
    </w:p>
    <w:p w14:paraId="685FD155" w14:textId="77777777" w:rsidR="004E0617" w:rsidRDefault="004E0617" w:rsidP="009C3A73">
      <w:pPr>
        <w:ind w:left="-567"/>
        <w:jc w:val="both"/>
        <w:rPr>
          <w:sz w:val="22"/>
        </w:rPr>
      </w:pPr>
    </w:p>
    <w:p w14:paraId="3EEE8777" w14:textId="77777777" w:rsidR="004E0617" w:rsidRDefault="004E0617" w:rsidP="009C3A73">
      <w:pPr>
        <w:ind w:left="-567"/>
        <w:jc w:val="both"/>
        <w:rPr>
          <w:b/>
          <w:bCs/>
        </w:rPr>
      </w:pPr>
      <w:r>
        <w:rPr>
          <w:b/>
          <w:bCs/>
        </w:rPr>
        <w:t>Fire Fighting Equipment</w:t>
      </w:r>
    </w:p>
    <w:p w14:paraId="5FCFB50C" w14:textId="77777777" w:rsidR="004E0617" w:rsidRDefault="004E0617" w:rsidP="009C3A73">
      <w:pPr>
        <w:ind w:left="-567"/>
        <w:jc w:val="both"/>
      </w:pPr>
    </w:p>
    <w:p w14:paraId="3E617EE0" w14:textId="77777777" w:rsidR="004E0617" w:rsidRDefault="004E0617" w:rsidP="009C3A73">
      <w:pPr>
        <w:ind w:left="-567"/>
        <w:jc w:val="both"/>
        <w:rPr>
          <w:sz w:val="22"/>
        </w:rPr>
      </w:pPr>
      <w:r>
        <w:rPr>
          <w:sz w:val="22"/>
        </w:rPr>
        <w:t xml:space="preserve">Portable </w:t>
      </w:r>
      <w:r w:rsidR="006C7E34">
        <w:rPr>
          <w:sz w:val="22"/>
        </w:rPr>
        <w:t>firefighting</w:t>
      </w:r>
      <w:r>
        <w:rPr>
          <w:sz w:val="22"/>
        </w:rPr>
        <w:t xml:space="preserve"> equipment is provided and strategically sited throughout the buildings.  The type, numbers and locations have been selected for the appropriate type of risk.  All extinguishers are hung on wall brackets or placed on suitable stands.  In addition, all equipment is provided with appropriate signs displaying the type of extinguisher and the category of fire they can be used on.  Employees are to make themselves aware of the location of the extinguishers and the information on the signs above them.</w:t>
      </w:r>
    </w:p>
    <w:p w14:paraId="3D4D3855" w14:textId="77777777" w:rsidR="004E0617" w:rsidRDefault="004E0617" w:rsidP="009C3A73">
      <w:pPr>
        <w:ind w:left="-567"/>
        <w:jc w:val="both"/>
        <w:rPr>
          <w:sz w:val="22"/>
        </w:rPr>
      </w:pPr>
    </w:p>
    <w:p w14:paraId="5676F05E" w14:textId="77777777" w:rsidR="004E0617" w:rsidRDefault="004E0617" w:rsidP="009C3A73">
      <w:pPr>
        <w:ind w:left="-567"/>
        <w:jc w:val="both"/>
        <w:rPr>
          <w:sz w:val="22"/>
        </w:rPr>
      </w:pPr>
      <w:r>
        <w:rPr>
          <w:sz w:val="22"/>
        </w:rPr>
        <w:t>Fire extinguishers are subject to a routine Maintenance Contracts.  The Maintenance Contractor will put a label on each extinguisher indicating their name and telephone number.  In addition, all tests, defects and replacements are to be recorded in the Fire Safety Log Book.</w:t>
      </w:r>
    </w:p>
    <w:p w14:paraId="34C8ECF0" w14:textId="77777777" w:rsidR="004E0617" w:rsidRDefault="004E0617" w:rsidP="009C3A73">
      <w:pPr>
        <w:ind w:left="-567"/>
        <w:jc w:val="both"/>
        <w:rPr>
          <w:sz w:val="22"/>
        </w:rPr>
      </w:pPr>
    </w:p>
    <w:p w14:paraId="1B3689A8" w14:textId="77777777" w:rsidR="004E0617" w:rsidRDefault="004E0617" w:rsidP="009C3A73">
      <w:pPr>
        <w:ind w:left="-567"/>
        <w:jc w:val="both"/>
        <w:rPr>
          <w:sz w:val="22"/>
        </w:rPr>
      </w:pPr>
      <w:r>
        <w:rPr>
          <w:sz w:val="22"/>
        </w:rPr>
        <w:t>Fire Extinguishers are only to be used by persons who have specific training in their use.  The main purpose of this equipment is to assist in the means of escape of a person/s from the building.  If a fire is discovered the main focus should be on the operation of the Fire Alarm, calling the Emergency Services and initiating the Fire Evacuation Procedure.</w:t>
      </w:r>
    </w:p>
    <w:p w14:paraId="729FD54A" w14:textId="77777777" w:rsidR="004E0617" w:rsidRDefault="004E0617" w:rsidP="009C3A73">
      <w:pPr>
        <w:ind w:left="-567"/>
        <w:jc w:val="both"/>
        <w:rPr>
          <w:sz w:val="22"/>
        </w:rPr>
      </w:pPr>
    </w:p>
    <w:p w14:paraId="78C65B9C" w14:textId="77777777" w:rsidR="004E0617" w:rsidRDefault="004E0617" w:rsidP="009C3A73">
      <w:pPr>
        <w:ind w:left="-567"/>
        <w:jc w:val="both"/>
        <w:rPr>
          <w:b/>
          <w:bCs/>
        </w:rPr>
      </w:pPr>
      <w:r>
        <w:rPr>
          <w:b/>
          <w:bCs/>
        </w:rPr>
        <w:t>Fire Detection and Warning System</w:t>
      </w:r>
    </w:p>
    <w:p w14:paraId="6CB566E1" w14:textId="77777777" w:rsidR="004E0617" w:rsidRDefault="004E0617" w:rsidP="009C3A73">
      <w:pPr>
        <w:ind w:left="-567"/>
        <w:jc w:val="both"/>
        <w:rPr>
          <w:sz w:val="22"/>
        </w:rPr>
      </w:pPr>
    </w:p>
    <w:p w14:paraId="0638C5A5" w14:textId="77777777" w:rsidR="004E0617" w:rsidRDefault="004E0617" w:rsidP="009C3A73">
      <w:pPr>
        <w:ind w:left="-567"/>
        <w:jc w:val="both"/>
        <w:rPr>
          <w:sz w:val="22"/>
        </w:rPr>
      </w:pPr>
      <w:r>
        <w:rPr>
          <w:sz w:val="22"/>
        </w:rPr>
        <w:t>Th</w:t>
      </w:r>
      <w:r w:rsidR="0047182D">
        <w:rPr>
          <w:sz w:val="22"/>
        </w:rPr>
        <w:t>is building is provided with a</w:t>
      </w:r>
      <w:r w:rsidR="00B94802">
        <w:rPr>
          <w:sz w:val="22"/>
        </w:rPr>
        <w:t>n</w:t>
      </w:r>
      <w:r w:rsidR="0047182D">
        <w:rPr>
          <w:sz w:val="22"/>
        </w:rPr>
        <w:t xml:space="preserve"> </w:t>
      </w:r>
      <w:r>
        <w:rPr>
          <w:sz w:val="22"/>
        </w:rPr>
        <w:t>electrically operated fire alarm and detection system.  The system is subject to periodic testing and maintenance in accordance with BS 5389.  The results of the tests must be recorded in the Log Book.</w:t>
      </w:r>
    </w:p>
    <w:p w14:paraId="4D431C67" w14:textId="77777777" w:rsidR="004E0617" w:rsidRDefault="004E0617" w:rsidP="009C3A73">
      <w:pPr>
        <w:ind w:left="-567"/>
        <w:jc w:val="both"/>
        <w:rPr>
          <w:sz w:val="22"/>
        </w:rPr>
      </w:pPr>
    </w:p>
    <w:p w14:paraId="22A58A64" w14:textId="77777777" w:rsidR="0047182D" w:rsidRDefault="00A24B6B" w:rsidP="0047182D">
      <w:pPr>
        <w:ind w:left="-567"/>
        <w:jc w:val="both"/>
        <w:rPr>
          <w:b/>
          <w:bCs/>
          <w:color w:val="FF0000"/>
        </w:rPr>
      </w:pPr>
      <w:r>
        <w:rPr>
          <w:b/>
          <w:bCs/>
        </w:rPr>
        <w:t>Emergency Plan</w:t>
      </w:r>
      <w:r w:rsidR="0047182D">
        <w:rPr>
          <w:b/>
          <w:bCs/>
        </w:rPr>
        <w:t xml:space="preserve"> </w:t>
      </w:r>
    </w:p>
    <w:p w14:paraId="43BAD22E" w14:textId="77777777" w:rsidR="0047182D" w:rsidRPr="0047182D" w:rsidRDefault="0047182D" w:rsidP="00B94802">
      <w:pPr>
        <w:jc w:val="both"/>
        <w:rPr>
          <w:b/>
          <w:bCs/>
          <w:color w:val="FF0000"/>
        </w:rPr>
      </w:pPr>
    </w:p>
    <w:p w14:paraId="711DFCDC" w14:textId="77777777" w:rsidR="004E0617" w:rsidRPr="00B94802" w:rsidRDefault="004E0617" w:rsidP="009C3A73">
      <w:pPr>
        <w:ind w:left="-567"/>
        <w:jc w:val="both"/>
        <w:rPr>
          <w:sz w:val="22"/>
        </w:rPr>
      </w:pPr>
      <w:r w:rsidRPr="00B94802">
        <w:rPr>
          <w:sz w:val="22"/>
        </w:rPr>
        <w:t xml:space="preserve">An Emergency Plan is provided for this building.  The purpose of the Emergency Plan is to ensure all members of staff are made aware of what to do in the event of a fire occurring and to ensure the safe evacuation of all persons </w:t>
      </w:r>
      <w:r w:rsidRPr="00B94802">
        <w:rPr>
          <w:sz w:val="22"/>
        </w:rPr>
        <w:lastRenderedPageBreak/>
        <w:t>from the premises.  In the event of a fire the building Emergency Plan is to be put into operation.  The Emergency Plan will be subject to regular review.</w:t>
      </w:r>
    </w:p>
    <w:p w14:paraId="4203D5CA" w14:textId="77777777" w:rsidR="00A315E5" w:rsidRDefault="00A315E5" w:rsidP="009C3A73">
      <w:pPr>
        <w:ind w:left="-567"/>
        <w:jc w:val="both"/>
        <w:rPr>
          <w:color w:val="FF0000"/>
          <w:sz w:val="22"/>
        </w:rPr>
      </w:pPr>
    </w:p>
    <w:p w14:paraId="282D6E77" w14:textId="77777777" w:rsidR="004E0617" w:rsidRDefault="004E0617" w:rsidP="009C3A73">
      <w:pPr>
        <w:ind w:left="-567"/>
        <w:jc w:val="both"/>
        <w:rPr>
          <w:sz w:val="22"/>
        </w:rPr>
      </w:pPr>
      <w:r>
        <w:rPr>
          <w:b/>
          <w:bCs/>
        </w:rPr>
        <w:t>Fire Procedures</w:t>
      </w:r>
      <w:r>
        <w:rPr>
          <w:sz w:val="22"/>
        </w:rPr>
        <w:tab/>
      </w:r>
    </w:p>
    <w:p w14:paraId="71F39B07" w14:textId="77777777" w:rsidR="004E0617" w:rsidRDefault="004E0617" w:rsidP="009C3A73">
      <w:pPr>
        <w:ind w:left="-567"/>
        <w:jc w:val="both"/>
        <w:rPr>
          <w:sz w:val="22"/>
        </w:rPr>
      </w:pPr>
    </w:p>
    <w:p w14:paraId="298F468B" w14:textId="77777777" w:rsidR="004E0617" w:rsidRDefault="004E0617" w:rsidP="009C3A73">
      <w:pPr>
        <w:ind w:left="-567"/>
        <w:jc w:val="both"/>
        <w:rPr>
          <w:sz w:val="22"/>
        </w:rPr>
      </w:pPr>
      <w:r>
        <w:rPr>
          <w:sz w:val="22"/>
        </w:rPr>
        <w:t>The specific actions to be taken in the event of a Fire Incident are detailed in the brief within Fire Action Notices sited adjacent to every manual fire alarm call point and emergency exit.  The Notices provide brief information to the occupants of the building on actions to take in the event of a fire and the location of the Assembly Point.</w:t>
      </w:r>
    </w:p>
    <w:p w14:paraId="789204A8" w14:textId="77777777" w:rsidR="004E0617" w:rsidRDefault="004E0617" w:rsidP="009C3A73">
      <w:pPr>
        <w:ind w:left="-567"/>
        <w:jc w:val="both"/>
        <w:rPr>
          <w:sz w:val="22"/>
        </w:rPr>
      </w:pPr>
    </w:p>
    <w:p w14:paraId="14C989C9" w14:textId="77777777" w:rsidR="004E0617" w:rsidRDefault="004E0617" w:rsidP="009C3A73">
      <w:pPr>
        <w:ind w:left="-567"/>
        <w:jc w:val="both"/>
        <w:rPr>
          <w:sz w:val="22"/>
        </w:rPr>
      </w:pPr>
      <w:r>
        <w:rPr>
          <w:sz w:val="22"/>
        </w:rPr>
        <w:t>Special provisions are provided on how to evacuate persons who may be disabled from the building in the event of a fire incident.</w:t>
      </w:r>
    </w:p>
    <w:p w14:paraId="12B7951A" w14:textId="77777777" w:rsidR="004E0617" w:rsidRDefault="004E0617" w:rsidP="009C3A73">
      <w:pPr>
        <w:ind w:left="-567"/>
        <w:jc w:val="both"/>
        <w:rPr>
          <w:sz w:val="22"/>
        </w:rPr>
      </w:pPr>
    </w:p>
    <w:p w14:paraId="4CC70616" w14:textId="065BCA8D" w:rsidR="004E0617" w:rsidRPr="00F76810" w:rsidRDefault="004E0617" w:rsidP="00F76810">
      <w:pPr>
        <w:ind w:left="-567"/>
        <w:jc w:val="both"/>
        <w:rPr>
          <w:sz w:val="22"/>
        </w:rPr>
      </w:pPr>
      <w:r>
        <w:rPr>
          <w:b/>
          <w:bCs/>
          <w:sz w:val="22"/>
        </w:rPr>
        <w:t xml:space="preserve">No member of staff must put themselves at risk.  </w:t>
      </w:r>
      <w:r>
        <w:rPr>
          <w:sz w:val="22"/>
        </w:rPr>
        <w:t>If any of the occupants are unwilling to comply with the Fire Procedures, the Fire &amp; Rescue Service should be informed on their arrival, of any persons who remain at risk inside the building.</w:t>
      </w:r>
    </w:p>
    <w:p w14:paraId="0A416298" w14:textId="77777777" w:rsidR="004E0617" w:rsidRDefault="004E0617" w:rsidP="009C3A73">
      <w:pPr>
        <w:ind w:left="-567"/>
        <w:jc w:val="both"/>
      </w:pPr>
    </w:p>
    <w:p w14:paraId="09702A94" w14:textId="77777777" w:rsidR="004E0617" w:rsidRDefault="004E0617" w:rsidP="009C3A73">
      <w:pPr>
        <w:ind w:left="-567"/>
        <w:jc w:val="both"/>
        <w:rPr>
          <w:b/>
          <w:bCs/>
        </w:rPr>
      </w:pPr>
      <w:r>
        <w:rPr>
          <w:b/>
          <w:bCs/>
        </w:rPr>
        <w:t>Fire Safety Training of Employees</w:t>
      </w:r>
    </w:p>
    <w:p w14:paraId="2F1E1C93" w14:textId="77777777" w:rsidR="004E0617" w:rsidRDefault="004E0617" w:rsidP="009C3A73">
      <w:pPr>
        <w:ind w:left="-567"/>
        <w:jc w:val="both"/>
        <w:rPr>
          <w:sz w:val="22"/>
        </w:rPr>
      </w:pPr>
    </w:p>
    <w:p w14:paraId="313AFEB5" w14:textId="51E12553" w:rsidR="004E0617" w:rsidRDefault="004E0617" w:rsidP="009C3A73">
      <w:pPr>
        <w:ind w:left="-567"/>
        <w:jc w:val="both"/>
        <w:rPr>
          <w:sz w:val="22"/>
        </w:rPr>
      </w:pPr>
      <w:r>
        <w:rPr>
          <w:sz w:val="22"/>
        </w:rPr>
        <w:t>Fire Safety Training will be arranged and conducted to comply with the current Fire Regulations.  All new members of staff will receive</w:t>
      </w:r>
      <w:r w:rsidR="004B28A0">
        <w:rPr>
          <w:sz w:val="22"/>
        </w:rPr>
        <w:t xml:space="preserve"> basic</w:t>
      </w:r>
      <w:r>
        <w:rPr>
          <w:sz w:val="22"/>
        </w:rPr>
        <w:t xml:space="preserve"> training on commencement of employment</w:t>
      </w:r>
      <w:r w:rsidR="004B28A0">
        <w:rPr>
          <w:sz w:val="22"/>
        </w:rPr>
        <w:t xml:space="preserve"> (via </w:t>
      </w:r>
      <w:r w:rsidR="00183688">
        <w:rPr>
          <w:sz w:val="22"/>
        </w:rPr>
        <w:t xml:space="preserve">our </w:t>
      </w:r>
      <w:proofErr w:type="gramStart"/>
      <w:r w:rsidR="00183688">
        <w:rPr>
          <w:sz w:val="22"/>
        </w:rPr>
        <w:t>On Line</w:t>
      </w:r>
      <w:proofErr w:type="gramEnd"/>
      <w:r w:rsidR="00183688">
        <w:rPr>
          <w:sz w:val="22"/>
        </w:rPr>
        <w:t xml:space="preserve"> Training Facility)</w:t>
      </w:r>
      <w:r>
        <w:rPr>
          <w:sz w:val="22"/>
        </w:rPr>
        <w:t>; all members of staff wi</w:t>
      </w:r>
      <w:r w:rsidR="004B28A0">
        <w:rPr>
          <w:sz w:val="22"/>
        </w:rPr>
        <w:t xml:space="preserve">ll receive training on an </w:t>
      </w:r>
      <w:r w:rsidR="004B28A0" w:rsidRPr="00B94802">
        <w:rPr>
          <w:sz w:val="22"/>
        </w:rPr>
        <w:t>ANNUAL</w:t>
      </w:r>
      <w:r>
        <w:rPr>
          <w:sz w:val="22"/>
        </w:rPr>
        <w:t xml:space="preserve"> basis</w:t>
      </w:r>
      <w:r w:rsidR="00B94802">
        <w:rPr>
          <w:sz w:val="22"/>
        </w:rPr>
        <w:t xml:space="preserve"> through staff meetings</w:t>
      </w:r>
      <w:r w:rsidR="00D06643">
        <w:rPr>
          <w:sz w:val="22"/>
        </w:rPr>
        <w:t xml:space="preserve"> or inset days.</w:t>
      </w:r>
    </w:p>
    <w:p w14:paraId="3F4A2E49" w14:textId="7A72F7D3" w:rsidR="004E0617" w:rsidRDefault="004E0617" w:rsidP="009C3A73">
      <w:pPr>
        <w:ind w:left="-567"/>
        <w:jc w:val="both"/>
        <w:rPr>
          <w:sz w:val="22"/>
        </w:rPr>
      </w:pPr>
    </w:p>
    <w:p w14:paraId="65E66A34" w14:textId="77777777" w:rsidR="00F76810" w:rsidRDefault="00F76810" w:rsidP="00F76810">
      <w:pPr>
        <w:ind w:left="-567"/>
        <w:jc w:val="both"/>
        <w:rPr>
          <w:b/>
          <w:bCs/>
        </w:rPr>
      </w:pPr>
      <w:r>
        <w:rPr>
          <w:b/>
          <w:bCs/>
        </w:rPr>
        <w:t>Fire Drills</w:t>
      </w:r>
    </w:p>
    <w:p w14:paraId="53854A05" w14:textId="77777777" w:rsidR="00F76810" w:rsidRDefault="00F76810" w:rsidP="00F76810">
      <w:pPr>
        <w:ind w:left="-567"/>
        <w:jc w:val="both"/>
        <w:rPr>
          <w:b/>
          <w:bCs/>
        </w:rPr>
      </w:pPr>
    </w:p>
    <w:p w14:paraId="3B7588B2" w14:textId="77777777" w:rsidR="00F76810" w:rsidRDefault="00F76810" w:rsidP="00F76810">
      <w:pPr>
        <w:ind w:left="-567"/>
        <w:jc w:val="both"/>
        <w:rPr>
          <w:sz w:val="22"/>
        </w:rPr>
      </w:pPr>
      <w:r>
        <w:rPr>
          <w:sz w:val="22"/>
        </w:rPr>
        <w:t>The process of Fire Drills and Evacuation should be taken very seriously by all personnel. The Fire Safety Manager should ensure that all staff are made familiar with the Fire Evacuation Procedures.</w:t>
      </w:r>
    </w:p>
    <w:p w14:paraId="2709D734" w14:textId="77777777" w:rsidR="00F76810" w:rsidRDefault="00F76810" w:rsidP="00F76810">
      <w:pPr>
        <w:ind w:left="-567"/>
        <w:jc w:val="both"/>
        <w:rPr>
          <w:sz w:val="22"/>
        </w:rPr>
      </w:pPr>
    </w:p>
    <w:p w14:paraId="3F91A4C1" w14:textId="77777777" w:rsidR="00F76810" w:rsidRDefault="00F76810" w:rsidP="00F76810">
      <w:pPr>
        <w:ind w:left="-567"/>
        <w:jc w:val="both"/>
        <w:rPr>
          <w:sz w:val="22"/>
        </w:rPr>
      </w:pPr>
      <w:r>
        <w:rPr>
          <w:sz w:val="22"/>
        </w:rPr>
        <w:t>To ensure that staff are capable of dealing with a full evacuation of the premises, the Fire Safety Manager will ensure that a Fire Drill is carried out at least once a year.</w:t>
      </w:r>
    </w:p>
    <w:p w14:paraId="7A513D0E" w14:textId="77777777" w:rsidR="00F76810" w:rsidRDefault="00F76810" w:rsidP="00F76810">
      <w:pPr>
        <w:jc w:val="both"/>
        <w:rPr>
          <w:sz w:val="22"/>
        </w:rPr>
      </w:pPr>
    </w:p>
    <w:p w14:paraId="19A04942" w14:textId="77777777" w:rsidR="00F76810" w:rsidRDefault="00F76810" w:rsidP="00F76810">
      <w:pPr>
        <w:ind w:left="-567"/>
        <w:jc w:val="both"/>
        <w:rPr>
          <w:b/>
          <w:bCs/>
        </w:rPr>
      </w:pPr>
      <w:r>
        <w:rPr>
          <w:b/>
          <w:bCs/>
        </w:rPr>
        <w:t>Review of Policy</w:t>
      </w:r>
    </w:p>
    <w:p w14:paraId="35273687" w14:textId="77777777" w:rsidR="00F76810" w:rsidRDefault="00F76810" w:rsidP="00F76810">
      <w:pPr>
        <w:ind w:left="-567"/>
        <w:jc w:val="both"/>
        <w:rPr>
          <w:sz w:val="22"/>
        </w:rPr>
      </w:pPr>
    </w:p>
    <w:p w14:paraId="3C63B2CF" w14:textId="77777777" w:rsidR="00F76810" w:rsidRDefault="00F76810" w:rsidP="00F76810">
      <w:pPr>
        <w:ind w:left="-567"/>
        <w:jc w:val="both"/>
        <w:rPr>
          <w:sz w:val="22"/>
        </w:rPr>
      </w:pPr>
      <w:r>
        <w:rPr>
          <w:sz w:val="22"/>
        </w:rPr>
        <w:t>This policy is to be reviewed on an annual basis by the Responsible Person to ensure the Policy and Procedures are up-to-date and effective.</w:t>
      </w:r>
    </w:p>
    <w:p w14:paraId="57CF79E7" w14:textId="77777777" w:rsidR="00F76810" w:rsidRDefault="00F76810" w:rsidP="00F76810">
      <w:pPr>
        <w:ind w:left="-567"/>
        <w:jc w:val="both"/>
        <w:rPr>
          <w:sz w:val="22"/>
        </w:rPr>
      </w:pPr>
    </w:p>
    <w:p w14:paraId="4D84706E" w14:textId="77777777" w:rsidR="00F76810" w:rsidRDefault="00F76810" w:rsidP="00F76810">
      <w:pPr>
        <w:ind w:left="-567"/>
        <w:jc w:val="both"/>
        <w:rPr>
          <w:sz w:val="22"/>
        </w:rPr>
      </w:pPr>
    </w:p>
    <w:p w14:paraId="279A4F71" w14:textId="44D03181" w:rsidR="00F76810" w:rsidRDefault="00EE6BAF" w:rsidP="00F76810">
      <w:pPr>
        <w:ind w:left="-567"/>
        <w:jc w:val="both"/>
        <w:rPr>
          <w:b/>
          <w:bCs/>
        </w:rPr>
      </w:pPr>
      <w:r>
        <w:rPr>
          <w:b/>
          <w:bCs/>
        </w:rPr>
        <w:t>November 2023</w:t>
      </w:r>
      <w:bookmarkStart w:id="0" w:name="_GoBack"/>
      <w:bookmarkEnd w:id="0"/>
    </w:p>
    <w:p w14:paraId="10D73D79" w14:textId="2C5E0388" w:rsidR="00F76810" w:rsidRDefault="00F76810" w:rsidP="00F76810">
      <w:pPr>
        <w:ind w:left="-567"/>
        <w:jc w:val="both"/>
        <w:rPr>
          <w:sz w:val="22"/>
        </w:rPr>
      </w:pPr>
    </w:p>
    <w:p w14:paraId="70B9E80D" w14:textId="77777777" w:rsidR="00F76810" w:rsidRDefault="00F76810" w:rsidP="00F76810">
      <w:pPr>
        <w:ind w:left="-567"/>
        <w:jc w:val="both"/>
        <w:rPr>
          <w:b/>
          <w:sz w:val="22"/>
          <w:highlight w:val="yellow"/>
          <w:u w:val="single"/>
        </w:rPr>
      </w:pPr>
    </w:p>
    <w:p w14:paraId="011FCF67" w14:textId="77777777" w:rsidR="00F76810" w:rsidRDefault="00F76810" w:rsidP="00F76810">
      <w:pPr>
        <w:ind w:left="-567"/>
        <w:jc w:val="both"/>
        <w:rPr>
          <w:b/>
          <w:sz w:val="22"/>
          <w:highlight w:val="yellow"/>
          <w:u w:val="single"/>
        </w:rPr>
      </w:pPr>
    </w:p>
    <w:p w14:paraId="72200E44" w14:textId="77777777" w:rsidR="00F76810" w:rsidRDefault="00F76810" w:rsidP="00F76810">
      <w:pPr>
        <w:ind w:left="-567"/>
        <w:jc w:val="both"/>
        <w:rPr>
          <w:b/>
          <w:sz w:val="22"/>
          <w:highlight w:val="yellow"/>
          <w:u w:val="single"/>
        </w:rPr>
      </w:pPr>
    </w:p>
    <w:p w14:paraId="177CEF3A" w14:textId="77777777" w:rsidR="00F76810" w:rsidRDefault="00F76810" w:rsidP="00F76810">
      <w:pPr>
        <w:ind w:left="-567"/>
        <w:jc w:val="both"/>
        <w:rPr>
          <w:b/>
          <w:sz w:val="22"/>
          <w:highlight w:val="yellow"/>
          <w:u w:val="single"/>
        </w:rPr>
      </w:pPr>
    </w:p>
    <w:p w14:paraId="1D91A44D" w14:textId="77777777" w:rsidR="00F76810" w:rsidRDefault="00F76810" w:rsidP="00F76810">
      <w:pPr>
        <w:ind w:left="-567"/>
        <w:jc w:val="both"/>
        <w:rPr>
          <w:b/>
          <w:sz w:val="22"/>
          <w:highlight w:val="yellow"/>
          <w:u w:val="single"/>
        </w:rPr>
      </w:pPr>
    </w:p>
    <w:p w14:paraId="27258668" w14:textId="77777777" w:rsidR="00F76810" w:rsidRDefault="00F76810" w:rsidP="00F76810">
      <w:pPr>
        <w:ind w:left="-567"/>
        <w:jc w:val="both"/>
        <w:rPr>
          <w:b/>
          <w:sz w:val="22"/>
          <w:highlight w:val="yellow"/>
          <w:u w:val="single"/>
        </w:rPr>
      </w:pPr>
    </w:p>
    <w:p w14:paraId="138B9A26" w14:textId="77777777" w:rsidR="00F76810" w:rsidRDefault="00F76810" w:rsidP="00F76810">
      <w:pPr>
        <w:ind w:left="-567"/>
        <w:jc w:val="both"/>
        <w:rPr>
          <w:b/>
          <w:sz w:val="22"/>
          <w:highlight w:val="yellow"/>
          <w:u w:val="single"/>
        </w:rPr>
      </w:pPr>
    </w:p>
    <w:p w14:paraId="7CC7232B" w14:textId="77777777" w:rsidR="00F76810" w:rsidRDefault="00F76810" w:rsidP="00F76810">
      <w:pPr>
        <w:ind w:left="-567"/>
        <w:jc w:val="both"/>
        <w:rPr>
          <w:b/>
          <w:sz w:val="22"/>
          <w:highlight w:val="yellow"/>
          <w:u w:val="single"/>
        </w:rPr>
      </w:pPr>
    </w:p>
    <w:p w14:paraId="6C458EA4" w14:textId="77777777" w:rsidR="00F76810" w:rsidRDefault="00F76810" w:rsidP="00F76810">
      <w:pPr>
        <w:ind w:left="-567"/>
        <w:jc w:val="both"/>
        <w:rPr>
          <w:b/>
          <w:sz w:val="22"/>
          <w:highlight w:val="yellow"/>
          <w:u w:val="single"/>
        </w:rPr>
      </w:pPr>
    </w:p>
    <w:p w14:paraId="581046AE" w14:textId="77777777" w:rsidR="00F76810" w:rsidRDefault="00F76810" w:rsidP="00F76810">
      <w:pPr>
        <w:ind w:left="-567"/>
        <w:jc w:val="both"/>
        <w:rPr>
          <w:b/>
          <w:sz w:val="22"/>
          <w:highlight w:val="yellow"/>
          <w:u w:val="single"/>
        </w:rPr>
      </w:pPr>
    </w:p>
    <w:p w14:paraId="24BADABB" w14:textId="77777777" w:rsidR="00FA600B" w:rsidRDefault="00FA600B" w:rsidP="007C22D1">
      <w:pPr>
        <w:jc w:val="both"/>
        <w:rPr>
          <w:sz w:val="22"/>
        </w:rPr>
      </w:pPr>
    </w:p>
    <w:p w14:paraId="0A38601A" w14:textId="3810E020" w:rsidR="004E0617" w:rsidRPr="00B94802" w:rsidRDefault="004E0617" w:rsidP="009C3A73">
      <w:pPr>
        <w:ind w:left="-567"/>
        <w:jc w:val="both"/>
        <w:rPr>
          <w:b/>
          <w:bCs/>
        </w:rPr>
      </w:pPr>
    </w:p>
    <w:sectPr w:rsidR="004E0617" w:rsidRPr="00B94802" w:rsidSect="007C22D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89A0D" w14:textId="77777777" w:rsidR="00FF1B0B" w:rsidRDefault="00FF1B0B">
      <w:r>
        <w:separator/>
      </w:r>
    </w:p>
  </w:endnote>
  <w:endnote w:type="continuationSeparator" w:id="0">
    <w:p w14:paraId="202211DD" w14:textId="77777777" w:rsidR="00FF1B0B" w:rsidRDefault="00FF1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 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altName w:val="FS Sophie Light"/>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EB6B" w14:textId="77777777" w:rsidR="00FF1B0B" w:rsidRDefault="00FF1B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044382" w14:textId="77777777" w:rsidR="00FF1B0B" w:rsidRDefault="00FF1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7026" w14:textId="77777777" w:rsidR="00FF1B0B" w:rsidRDefault="00FF1B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6C23906" w14:textId="77777777" w:rsidR="00FF1B0B" w:rsidRDefault="00FF1B0B">
    <w:pPr>
      <w:pStyle w:val="Footer"/>
    </w:pPr>
  </w:p>
  <w:p w14:paraId="34125F24" w14:textId="77777777" w:rsidR="00FF1B0B" w:rsidRDefault="00FF1B0B">
    <w:pPr>
      <w:pStyle w:val="Footer"/>
    </w:pPr>
  </w:p>
  <w:p w14:paraId="3FD8B840" w14:textId="77777777" w:rsidR="00FF1B0B" w:rsidRDefault="00FF1B0B" w:rsidP="007D5910">
    <w:pPr>
      <w:pStyle w:val="Footer"/>
    </w:pPr>
    <w:r>
      <w:t xml:space="preserve">FireRiskAssessments.com                          </w:t>
    </w:r>
    <w:r>
      <w:tab/>
    </w:r>
    <w:r w:rsidRPr="007D5910">
      <w:rPr>
        <w:sz w:val="16"/>
        <w:szCs w:val="16"/>
      </w:rPr>
      <w:t>Version</w:t>
    </w:r>
    <w:r>
      <w:rPr>
        <w:sz w:val="16"/>
        <w:szCs w:val="16"/>
      </w:rPr>
      <w:t xml:space="preserve"> 26</w:t>
    </w:r>
    <w:r w:rsidRPr="007D5910">
      <w:rPr>
        <w:sz w:val="16"/>
        <w:szCs w:val="16"/>
      </w:rPr>
      <w:t xml:space="preserve"> </w:t>
    </w:r>
    <w:r>
      <w:rPr>
        <w:sz w:val="16"/>
        <w:szCs w:val="16"/>
      </w:rPr>
      <w:t>-003-16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69B2" w14:textId="77777777" w:rsidR="00FF1B0B" w:rsidRDefault="00FF1B0B">
      <w:r>
        <w:separator/>
      </w:r>
    </w:p>
  </w:footnote>
  <w:footnote w:type="continuationSeparator" w:id="0">
    <w:p w14:paraId="26C5FC28" w14:textId="77777777" w:rsidR="00FF1B0B" w:rsidRDefault="00FF1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BD5F" w14:textId="77777777" w:rsidR="00FF1B0B" w:rsidRDefault="00FF1B0B" w:rsidP="00FA600B">
    <w:pPr>
      <w:pStyle w:val="Header"/>
      <w:jc w:val="right"/>
    </w:pPr>
    <w:r>
      <w:rPr>
        <w:noProof/>
        <w:lang w:val="en-US"/>
      </w:rPr>
      <w:drawing>
        <wp:anchor distT="0" distB="0" distL="114300" distR="114300" simplePos="0" relativeHeight="251658240" behindDoc="1" locked="0" layoutInCell="1" allowOverlap="1" wp14:anchorId="1C253309" wp14:editId="5A23A5F4">
          <wp:simplePos x="0" y="0"/>
          <wp:positionH relativeFrom="column">
            <wp:posOffset>3440087</wp:posOffset>
          </wp:positionH>
          <wp:positionV relativeFrom="paragraph">
            <wp:posOffset>-96001</wp:posOffset>
          </wp:positionV>
          <wp:extent cx="2675890" cy="431800"/>
          <wp:effectExtent l="0" t="0" r="0" b="0"/>
          <wp:wrapNone/>
          <wp:docPr id="6" name="Picture 6" descr="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5890" cy="431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6D41"/>
    <w:multiLevelType w:val="multilevel"/>
    <w:tmpl w:val="67AC8E5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B4F5E37"/>
    <w:multiLevelType w:val="multilevel"/>
    <w:tmpl w:val="B6B4B63E"/>
    <w:lvl w:ilvl="0">
      <w:start w:val="5"/>
      <w:numFmt w:val="decimal"/>
      <w:lvlText w:val="%1"/>
      <w:lvlJc w:val="left"/>
      <w:pPr>
        <w:tabs>
          <w:tab w:val="num" w:pos="720"/>
        </w:tabs>
        <w:ind w:left="720" w:hanging="720"/>
      </w:pPr>
      <w:rPr>
        <w:rFonts w:hint="default"/>
        <w:b w:val="0"/>
        <w:sz w:val="22"/>
      </w:rPr>
    </w:lvl>
    <w:lvl w:ilvl="1">
      <w:start w:val="3"/>
      <w:numFmt w:val="decimal"/>
      <w:lvlText w:val="%1.%2"/>
      <w:lvlJc w:val="left"/>
      <w:pPr>
        <w:tabs>
          <w:tab w:val="num" w:pos="720"/>
        </w:tabs>
        <w:ind w:left="720" w:hanging="720"/>
      </w:pPr>
      <w:rPr>
        <w:rFonts w:hint="default"/>
        <w:b w:val="0"/>
        <w:sz w:val="22"/>
      </w:rPr>
    </w:lvl>
    <w:lvl w:ilvl="2">
      <w:start w:val="1"/>
      <w:numFmt w:val="decimal"/>
      <w:lvlText w:val="%1.%2.%3"/>
      <w:lvlJc w:val="left"/>
      <w:pPr>
        <w:tabs>
          <w:tab w:val="num" w:pos="720"/>
        </w:tabs>
        <w:ind w:left="720" w:hanging="720"/>
      </w:pPr>
      <w:rPr>
        <w:rFonts w:hint="default"/>
        <w:b w:val="0"/>
        <w:sz w:val="22"/>
      </w:rPr>
    </w:lvl>
    <w:lvl w:ilvl="3">
      <w:start w:val="1"/>
      <w:numFmt w:val="decimal"/>
      <w:lvlText w:val="%1.%2.%3.%4"/>
      <w:lvlJc w:val="left"/>
      <w:pPr>
        <w:tabs>
          <w:tab w:val="num" w:pos="720"/>
        </w:tabs>
        <w:ind w:left="720" w:hanging="720"/>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2" w15:restartNumberingAfterBreak="0">
    <w:nsid w:val="1D1E3A29"/>
    <w:multiLevelType w:val="multilevel"/>
    <w:tmpl w:val="DA5EFCA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190580C"/>
    <w:multiLevelType w:val="multilevel"/>
    <w:tmpl w:val="275A1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1356A5"/>
    <w:multiLevelType w:val="multilevel"/>
    <w:tmpl w:val="A15CEE4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D08420B"/>
    <w:multiLevelType w:val="multilevel"/>
    <w:tmpl w:val="A30473E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10B2822"/>
    <w:multiLevelType w:val="multilevel"/>
    <w:tmpl w:val="B6B4B63E"/>
    <w:lvl w:ilvl="0">
      <w:start w:val="6"/>
      <w:numFmt w:val="decimal"/>
      <w:lvlText w:val="%1"/>
      <w:lvlJc w:val="left"/>
      <w:pPr>
        <w:tabs>
          <w:tab w:val="num" w:pos="720"/>
        </w:tabs>
        <w:ind w:left="720" w:hanging="720"/>
      </w:pPr>
      <w:rPr>
        <w:rFonts w:hint="default"/>
        <w:b w:val="0"/>
        <w:sz w:val="22"/>
      </w:rPr>
    </w:lvl>
    <w:lvl w:ilvl="1">
      <w:start w:val="4"/>
      <w:numFmt w:val="decimal"/>
      <w:lvlText w:val="%1.%2"/>
      <w:lvlJc w:val="left"/>
      <w:pPr>
        <w:tabs>
          <w:tab w:val="num" w:pos="720"/>
        </w:tabs>
        <w:ind w:left="720" w:hanging="720"/>
      </w:pPr>
      <w:rPr>
        <w:rFonts w:hint="default"/>
        <w:b w:val="0"/>
        <w:sz w:val="22"/>
      </w:rPr>
    </w:lvl>
    <w:lvl w:ilvl="2">
      <w:start w:val="1"/>
      <w:numFmt w:val="decimal"/>
      <w:lvlText w:val="%1.%2.%3"/>
      <w:lvlJc w:val="left"/>
      <w:pPr>
        <w:tabs>
          <w:tab w:val="num" w:pos="720"/>
        </w:tabs>
        <w:ind w:left="720" w:hanging="720"/>
      </w:pPr>
      <w:rPr>
        <w:rFonts w:hint="default"/>
        <w:b w:val="0"/>
        <w:sz w:val="22"/>
      </w:rPr>
    </w:lvl>
    <w:lvl w:ilvl="3">
      <w:start w:val="1"/>
      <w:numFmt w:val="decimal"/>
      <w:lvlText w:val="%1.%2.%3.%4"/>
      <w:lvlJc w:val="left"/>
      <w:pPr>
        <w:tabs>
          <w:tab w:val="num" w:pos="720"/>
        </w:tabs>
        <w:ind w:left="720" w:hanging="720"/>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7" w15:restartNumberingAfterBreak="0">
    <w:nsid w:val="3275613E"/>
    <w:multiLevelType w:val="multilevel"/>
    <w:tmpl w:val="9BD83B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63B4070"/>
    <w:multiLevelType w:val="hybridMultilevel"/>
    <w:tmpl w:val="A538F9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6A28439B"/>
    <w:multiLevelType w:val="multilevel"/>
    <w:tmpl w:val="92AEC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7735D5"/>
    <w:multiLevelType w:val="multilevel"/>
    <w:tmpl w:val="B6B4B63E"/>
    <w:lvl w:ilvl="0">
      <w:start w:val="2"/>
      <w:numFmt w:val="decimal"/>
      <w:lvlText w:val="%1"/>
      <w:lvlJc w:val="left"/>
      <w:pPr>
        <w:tabs>
          <w:tab w:val="num" w:pos="720"/>
        </w:tabs>
        <w:ind w:left="720" w:hanging="720"/>
      </w:pPr>
      <w:rPr>
        <w:rFonts w:hint="default"/>
        <w:b w:val="0"/>
        <w:sz w:val="22"/>
      </w:rPr>
    </w:lvl>
    <w:lvl w:ilvl="1">
      <w:start w:val="1"/>
      <w:numFmt w:val="decimal"/>
      <w:lvlText w:val="%1.%2"/>
      <w:lvlJc w:val="left"/>
      <w:pPr>
        <w:tabs>
          <w:tab w:val="num" w:pos="720"/>
        </w:tabs>
        <w:ind w:left="720" w:hanging="720"/>
      </w:pPr>
      <w:rPr>
        <w:rFonts w:hint="default"/>
        <w:b w:val="0"/>
        <w:sz w:val="22"/>
      </w:rPr>
    </w:lvl>
    <w:lvl w:ilvl="2">
      <w:start w:val="1"/>
      <w:numFmt w:val="decimal"/>
      <w:lvlText w:val="%1.%2.%3"/>
      <w:lvlJc w:val="left"/>
      <w:pPr>
        <w:tabs>
          <w:tab w:val="num" w:pos="720"/>
        </w:tabs>
        <w:ind w:left="720" w:hanging="720"/>
      </w:pPr>
      <w:rPr>
        <w:rFonts w:hint="default"/>
        <w:b w:val="0"/>
        <w:sz w:val="22"/>
      </w:rPr>
    </w:lvl>
    <w:lvl w:ilvl="3">
      <w:start w:val="1"/>
      <w:numFmt w:val="decimal"/>
      <w:lvlText w:val="%1.%2.%3.%4"/>
      <w:lvlJc w:val="left"/>
      <w:pPr>
        <w:tabs>
          <w:tab w:val="num" w:pos="720"/>
        </w:tabs>
        <w:ind w:left="720" w:hanging="720"/>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1" w15:restartNumberingAfterBreak="0">
    <w:nsid w:val="6DD6712E"/>
    <w:multiLevelType w:val="multilevel"/>
    <w:tmpl w:val="67EE79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4A540D1"/>
    <w:multiLevelType w:val="multilevel"/>
    <w:tmpl w:val="974223B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86A54B7"/>
    <w:multiLevelType w:val="multilevel"/>
    <w:tmpl w:val="5DAACFB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8C0237D"/>
    <w:multiLevelType w:val="multilevel"/>
    <w:tmpl w:val="75B05B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C9536DC"/>
    <w:multiLevelType w:val="hybridMultilevel"/>
    <w:tmpl w:val="915CDF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15"/>
  </w:num>
  <w:num w:numId="3">
    <w:abstractNumId w:val="8"/>
  </w:num>
  <w:num w:numId="4">
    <w:abstractNumId w:val="7"/>
  </w:num>
  <w:num w:numId="5">
    <w:abstractNumId w:val="14"/>
  </w:num>
  <w:num w:numId="6">
    <w:abstractNumId w:val="0"/>
  </w:num>
  <w:num w:numId="7">
    <w:abstractNumId w:val="12"/>
  </w:num>
  <w:num w:numId="8">
    <w:abstractNumId w:val="2"/>
  </w:num>
  <w:num w:numId="9">
    <w:abstractNumId w:val="4"/>
  </w:num>
  <w:num w:numId="10">
    <w:abstractNumId w:val="13"/>
  </w:num>
  <w:num w:numId="11">
    <w:abstractNumId w:val="5"/>
  </w:num>
  <w:num w:numId="12">
    <w:abstractNumId w:val="11"/>
  </w:num>
  <w:num w:numId="13">
    <w:abstractNumId w:val="1"/>
  </w:num>
  <w:num w:numId="14">
    <w:abstractNumId w:val="6"/>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0"/>
  <w:defaultTabStop w:val="72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46"/>
    <w:rsid w:val="000D0649"/>
    <w:rsid w:val="000F7507"/>
    <w:rsid w:val="00126DB0"/>
    <w:rsid w:val="00183688"/>
    <w:rsid w:val="001A223C"/>
    <w:rsid w:val="001A325C"/>
    <w:rsid w:val="001F7660"/>
    <w:rsid w:val="002F06A1"/>
    <w:rsid w:val="002F0F22"/>
    <w:rsid w:val="00387DD5"/>
    <w:rsid w:val="003E5784"/>
    <w:rsid w:val="0047182D"/>
    <w:rsid w:val="004B28A0"/>
    <w:rsid w:val="004E0617"/>
    <w:rsid w:val="006446AA"/>
    <w:rsid w:val="006C4E29"/>
    <w:rsid w:val="006C7E34"/>
    <w:rsid w:val="00770935"/>
    <w:rsid w:val="007C22D1"/>
    <w:rsid w:val="007D5910"/>
    <w:rsid w:val="0095554F"/>
    <w:rsid w:val="009718F3"/>
    <w:rsid w:val="009C3A73"/>
    <w:rsid w:val="00A24B6B"/>
    <w:rsid w:val="00A315E5"/>
    <w:rsid w:val="00A85CD2"/>
    <w:rsid w:val="00AF5F2C"/>
    <w:rsid w:val="00B07214"/>
    <w:rsid w:val="00B2489D"/>
    <w:rsid w:val="00B94802"/>
    <w:rsid w:val="00BB637C"/>
    <w:rsid w:val="00C20146"/>
    <w:rsid w:val="00C63369"/>
    <w:rsid w:val="00CB26B7"/>
    <w:rsid w:val="00CD369E"/>
    <w:rsid w:val="00D06643"/>
    <w:rsid w:val="00D4584D"/>
    <w:rsid w:val="00DA2443"/>
    <w:rsid w:val="00EE6BAF"/>
    <w:rsid w:val="00F24457"/>
    <w:rsid w:val="00F76810"/>
    <w:rsid w:val="00FA600B"/>
    <w:rsid w:val="00FC3591"/>
    <w:rsid w:val="00FF1B0B"/>
    <w:rsid w:val="00FF2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032F1446"/>
  <w15:docId w15:val="{E5B26D27-C1B0-4FE1-BEE5-DFDD2463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F22"/>
    <w:rPr>
      <w:rFonts w:ascii="Arial" w:hAnsi="Arial"/>
      <w:sz w:val="24"/>
      <w:szCs w:val="24"/>
      <w:lang w:eastAsia="en-US"/>
    </w:rPr>
  </w:style>
  <w:style w:type="paragraph" w:styleId="Heading1">
    <w:name w:val="heading 1"/>
    <w:basedOn w:val="Normal"/>
    <w:next w:val="Normal"/>
    <w:qFormat/>
    <w:rsid w:val="002F0F22"/>
    <w:pPr>
      <w:keepNext/>
      <w:jc w:val="center"/>
      <w:outlineLvl w:val="0"/>
    </w:pPr>
    <w:rPr>
      <w:sz w:val="72"/>
    </w:rPr>
  </w:style>
  <w:style w:type="paragraph" w:styleId="Heading2">
    <w:name w:val="heading 2"/>
    <w:basedOn w:val="Normal"/>
    <w:next w:val="Normal"/>
    <w:qFormat/>
    <w:rsid w:val="002F0F22"/>
    <w:pPr>
      <w:keepNext/>
      <w:jc w:val="center"/>
      <w:outlineLvl w:val="1"/>
    </w:pPr>
    <w:rPr>
      <w:color w:val="FF000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F0F22"/>
    <w:pPr>
      <w:jc w:val="center"/>
    </w:pPr>
    <w:rPr>
      <w:sz w:val="20"/>
    </w:rPr>
  </w:style>
  <w:style w:type="paragraph" w:styleId="BodyTextIndent">
    <w:name w:val="Body Text Indent"/>
    <w:basedOn w:val="Normal"/>
    <w:semiHidden/>
    <w:rsid w:val="002F0F22"/>
    <w:pPr>
      <w:ind w:left="720"/>
      <w:jc w:val="both"/>
    </w:pPr>
    <w:rPr>
      <w:sz w:val="22"/>
    </w:rPr>
  </w:style>
  <w:style w:type="paragraph" w:styleId="BodyTextIndent2">
    <w:name w:val="Body Text Indent 2"/>
    <w:basedOn w:val="Normal"/>
    <w:semiHidden/>
    <w:rsid w:val="002F0F22"/>
    <w:pPr>
      <w:ind w:left="720"/>
      <w:jc w:val="both"/>
    </w:pPr>
  </w:style>
  <w:style w:type="paragraph" w:styleId="BodyTextIndent3">
    <w:name w:val="Body Text Indent 3"/>
    <w:basedOn w:val="Normal"/>
    <w:semiHidden/>
    <w:rsid w:val="002F0F22"/>
    <w:pPr>
      <w:ind w:left="720"/>
    </w:pPr>
    <w:rPr>
      <w:sz w:val="22"/>
    </w:rPr>
  </w:style>
  <w:style w:type="paragraph" w:styleId="Footer">
    <w:name w:val="footer"/>
    <w:basedOn w:val="Normal"/>
    <w:semiHidden/>
    <w:rsid w:val="002F0F22"/>
    <w:pPr>
      <w:tabs>
        <w:tab w:val="center" w:pos="4153"/>
        <w:tab w:val="right" w:pos="8306"/>
      </w:tabs>
    </w:pPr>
  </w:style>
  <w:style w:type="character" w:styleId="PageNumber">
    <w:name w:val="page number"/>
    <w:basedOn w:val="DefaultParagraphFont"/>
    <w:semiHidden/>
    <w:rsid w:val="002F0F22"/>
  </w:style>
  <w:style w:type="paragraph" w:styleId="Header">
    <w:name w:val="header"/>
    <w:basedOn w:val="Normal"/>
    <w:semiHidden/>
    <w:rsid w:val="002F0F22"/>
    <w:pPr>
      <w:tabs>
        <w:tab w:val="center" w:pos="4153"/>
        <w:tab w:val="right" w:pos="8306"/>
      </w:tabs>
    </w:pPr>
  </w:style>
  <w:style w:type="paragraph" w:styleId="BalloonText">
    <w:name w:val="Balloon Text"/>
    <w:basedOn w:val="Normal"/>
    <w:link w:val="BalloonTextChar"/>
    <w:uiPriority w:val="99"/>
    <w:semiHidden/>
    <w:unhideWhenUsed/>
    <w:rsid w:val="009718F3"/>
    <w:rPr>
      <w:rFonts w:ascii="Tahoma" w:hAnsi="Tahoma" w:cs="Tahoma"/>
      <w:sz w:val="16"/>
      <w:szCs w:val="16"/>
    </w:rPr>
  </w:style>
  <w:style w:type="character" w:customStyle="1" w:styleId="BalloonTextChar">
    <w:name w:val="Balloon Text Char"/>
    <w:basedOn w:val="DefaultParagraphFont"/>
    <w:link w:val="BalloonText"/>
    <w:uiPriority w:val="99"/>
    <w:semiHidden/>
    <w:rsid w:val="009718F3"/>
    <w:rPr>
      <w:rFonts w:ascii="Tahoma" w:hAnsi="Tahoma" w:cs="Tahoma"/>
      <w:sz w:val="16"/>
      <w:szCs w:val="16"/>
      <w:lang w:eastAsia="en-US"/>
    </w:rPr>
  </w:style>
  <w:style w:type="paragraph" w:styleId="NoSpacing">
    <w:name w:val="No Spacing"/>
    <w:uiPriority w:val="1"/>
    <w:qFormat/>
    <w:rsid w:val="00B94802"/>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semiHidden/>
    <w:unhideWhenUsed/>
    <w:rsid w:val="00F76810"/>
    <w:rPr>
      <w:color w:val="9D454F"/>
      <w:u w:val="single"/>
    </w:rPr>
  </w:style>
  <w:style w:type="character" w:styleId="Emphasis">
    <w:name w:val="Emphasis"/>
    <w:qFormat/>
    <w:rsid w:val="002F06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4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teacher\LOCALS~1\Temp\FIRE%20SAFETY%20POLICY%20Version%2026-003-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E6233B-C29D-41AF-986D-523D5B69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FIRE SAFETY POLICY Version 26-003-16</Template>
  <TotalTime>1</TotalTime>
  <Pages>7</Pages>
  <Words>1610</Words>
  <Characters>8814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Hire A London Bus</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Wincle Primary Head</cp:lastModifiedBy>
  <cp:revision>2</cp:revision>
  <cp:lastPrinted>2021-10-15T09:33:00Z</cp:lastPrinted>
  <dcterms:created xsi:type="dcterms:W3CDTF">2023-11-28T17:51:00Z</dcterms:created>
  <dcterms:modified xsi:type="dcterms:W3CDTF">2023-11-28T17:51:00Z</dcterms:modified>
</cp:coreProperties>
</file>